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349"/>
        <w:bidiVisual/>
        <w:tblW w:w="11206" w:type="dxa"/>
        <w:tblLayout w:type="fixed"/>
        <w:tblLook w:val="04A0"/>
      </w:tblPr>
      <w:tblGrid>
        <w:gridCol w:w="236"/>
        <w:gridCol w:w="2759"/>
        <w:gridCol w:w="240"/>
        <w:gridCol w:w="7930"/>
        <w:gridCol w:w="41"/>
      </w:tblGrid>
      <w:tr w:rsidR="004808B4" w:rsidRPr="00E56E0D" w:rsidTr="00E71E90">
        <w:trPr>
          <w:trHeight w:val="405"/>
        </w:trPr>
        <w:tc>
          <w:tcPr>
            <w:tcW w:w="11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noWrap/>
            <w:vAlign w:val="bottom"/>
            <w:hideMark/>
          </w:tcPr>
          <w:p w:rsidR="004808B4" w:rsidRPr="00CA35DC" w:rsidRDefault="00CB06DC" w:rsidP="00200FBE">
            <w:pPr>
              <w:bidi/>
              <w:jc w:val="center"/>
              <w:rPr>
                <w:rFonts w:eastAsia="Times New Roman"/>
                <w:b/>
                <w:bCs/>
                <w:color w:val="FFF2CC"/>
                <w:sz w:val="40"/>
                <w:szCs w:val="40"/>
                <w:rtl/>
                <w:lang w:val="en-US" w:eastAsia="en-US"/>
              </w:rPr>
            </w:pPr>
            <w:r w:rsidRPr="00CA35DC">
              <w:rPr>
                <w:rFonts w:ascii="Arial" w:eastAsia="Times New Roman" w:hAnsi="Arial" w:cs="Arial"/>
                <w:b/>
                <w:bCs/>
                <w:color w:val="FFF2CC"/>
                <w:sz w:val="32"/>
                <w:szCs w:val="32"/>
                <w:lang w:val="en-US" w:eastAsia="en-US"/>
              </w:rPr>
              <w:t>D</w:t>
            </w:r>
            <w:r w:rsidR="006E3A26" w:rsidRPr="00CA35DC">
              <w:rPr>
                <w:rFonts w:ascii="Arial" w:eastAsia="Times New Roman" w:hAnsi="Arial" w:cs="Arial"/>
                <w:b/>
                <w:bCs/>
                <w:color w:val="FFF2CC"/>
                <w:sz w:val="32"/>
                <w:szCs w:val="32"/>
                <w:lang w:val="en-US" w:eastAsia="en-US"/>
              </w:rPr>
              <w:t>ead</w:t>
            </w:r>
            <w:r w:rsidRPr="00CA35DC">
              <w:rPr>
                <w:rFonts w:ascii="Arial" w:eastAsia="Times New Roman" w:hAnsi="Arial" w:cs="Arial"/>
                <w:b/>
                <w:bCs/>
                <w:color w:val="FFF2CC"/>
                <w:sz w:val="32"/>
                <w:szCs w:val="32"/>
                <w:lang w:val="en-US" w:eastAsia="en-US"/>
              </w:rPr>
              <w:t xml:space="preserve">line </w:t>
            </w:r>
            <w:r w:rsidR="00200FBE">
              <w:rPr>
                <w:rFonts w:ascii="Arial" w:eastAsia="Times New Roman" w:hAnsi="Arial" w:cs="Arial"/>
                <w:b/>
                <w:bCs/>
                <w:color w:val="FFF2CC"/>
                <w:sz w:val="32"/>
                <w:szCs w:val="32"/>
                <w:lang w:val="en-US" w:eastAsia="en-US"/>
              </w:rPr>
              <w:t>5</w:t>
            </w:r>
            <w:r w:rsidR="00EF23D2">
              <w:rPr>
                <w:rFonts w:ascii="Arial" w:eastAsia="Times New Roman" w:hAnsi="Arial" w:cs="Arial"/>
                <w:b/>
                <w:bCs/>
                <w:color w:val="FFF2CC"/>
                <w:sz w:val="32"/>
                <w:szCs w:val="32"/>
                <w:lang w:val="en-US" w:eastAsia="en-US"/>
              </w:rPr>
              <w:t xml:space="preserve"> </w:t>
            </w:r>
            <w:r w:rsidR="00200FBE">
              <w:rPr>
                <w:rFonts w:ascii="Arial" w:eastAsia="Times New Roman" w:hAnsi="Arial" w:cs="Arial"/>
                <w:b/>
                <w:bCs/>
                <w:color w:val="FFF2CC"/>
                <w:sz w:val="32"/>
                <w:szCs w:val="32"/>
                <w:lang w:val="en-US" w:eastAsia="en-US"/>
              </w:rPr>
              <w:t>Sep.</w:t>
            </w:r>
            <w:r w:rsidRPr="00CA35DC">
              <w:rPr>
                <w:rFonts w:ascii="Arial" w:eastAsia="Times New Roman" w:hAnsi="Arial" w:cs="Arial"/>
                <w:b/>
                <w:bCs/>
                <w:color w:val="FFF2CC"/>
                <w:sz w:val="32"/>
                <w:szCs w:val="32"/>
                <w:lang w:val="en-US" w:eastAsia="en-US"/>
              </w:rPr>
              <w:t xml:space="preserve"> 2016</w:t>
            </w:r>
          </w:p>
        </w:tc>
      </w:tr>
      <w:tr w:rsidR="004808B4" w:rsidRPr="004B19C0" w:rsidTr="00707BE6">
        <w:trPr>
          <w:trHeight w:val="158"/>
        </w:trPr>
        <w:tc>
          <w:tcPr>
            <w:tcW w:w="236" w:type="dxa"/>
            <w:tcBorders>
              <w:top w:val="single" w:sz="4" w:space="0" w:color="auto"/>
              <w:left w:val="nil"/>
              <w:bottom w:val="single" w:sz="8" w:space="0" w:color="BFBFBF"/>
              <w:right w:val="nil"/>
            </w:tcBorders>
            <w:shd w:val="clear" w:color="000000" w:fill="FFFFFF"/>
            <w:noWrap/>
            <w:vAlign w:val="bottom"/>
            <w:hideMark/>
          </w:tcPr>
          <w:p w:rsidR="004808B4" w:rsidRPr="004B19C0" w:rsidRDefault="004808B4" w:rsidP="008F4F6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val="en-US" w:eastAsia="en-US"/>
              </w:rPr>
            </w:pPr>
          </w:p>
        </w:tc>
        <w:tc>
          <w:tcPr>
            <w:tcW w:w="10970" w:type="dxa"/>
            <w:gridSpan w:val="4"/>
            <w:tcBorders>
              <w:top w:val="single" w:sz="4" w:space="0" w:color="auto"/>
              <w:left w:val="nil"/>
              <w:bottom w:val="single" w:sz="8" w:space="0" w:color="BFBFBF"/>
              <w:right w:val="nil"/>
            </w:tcBorders>
            <w:shd w:val="clear" w:color="000000" w:fill="FFFFFF"/>
            <w:noWrap/>
            <w:vAlign w:val="bottom"/>
            <w:hideMark/>
          </w:tcPr>
          <w:p w:rsidR="008F4F66" w:rsidRPr="008F4F66" w:rsidRDefault="008F4F66" w:rsidP="008F4F66">
            <w:pPr>
              <w:jc w:val="center"/>
              <w:rPr>
                <w:rFonts w:ascii="Arial" w:eastAsia="Times New Roman" w:hAnsi="Arial" w:cs="Arial"/>
                <w:b/>
                <w:bCs/>
                <w:color w:val="FFC000"/>
                <w:sz w:val="32"/>
                <w:szCs w:val="32"/>
                <w:lang w:val="en-US" w:eastAsia="en-US"/>
              </w:rPr>
            </w:pPr>
          </w:p>
        </w:tc>
      </w:tr>
      <w:tr w:rsidR="004808B4" w:rsidRPr="00E56E0D" w:rsidTr="0021023A">
        <w:trPr>
          <w:trHeight w:val="555"/>
        </w:trPr>
        <w:tc>
          <w:tcPr>
            <w:tcW w:w="2995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00B0F0"/>
            <w:vAlign w:val="center"/>
            <w:hideMark/>
          </w:tcPr>
          <w:p w:rsidR="004808B4" w:rsidRPr="00E56E0D" w:rsidRDefault="004808B4" w:rsidP="008F4F66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  <w:lang w:val="en-US" w:eastAsia="en-US"/>
              </w:rPr>
            </w:pPr>
            <w:r w:rsidRPr="00E56E0D"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  <w:rtl/>
                <w:lang w:val="en-US" w:eastAsia="en-US"/>
              </w:rPr>
              <w:t xml:space="preserve"> دعوة مفتوحة  </w:t>
            </w:r>
          </w:p>
        </w:tc>
        <w:tc>
          <w:tcPr>
            <w:tcW w:w="2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  <w:shd w:val="clear" w:color="auto" w:fill="F2F2F2"/>
            <w:vAlign w:val="center"/>
            <w:hideMark/>
          </w:tcPr>
          <w:p w:rsidR="004808B4" w:rsidRPr="004B19C0" w:rsidRDefault="004808B4" w:rsidP="008F4F66">
            <w:pPr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val="en-US" w:eastAsia="en-US"/>
              </w:rPr>
            </w:pPr>
            <w:r w:rsidRPr="004B19C0"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7971" w:type="dxa"/>
            <w:gridSpan w:val="2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center"/>
            <w:hideMark/>
          </w:tcPr>
          <w:p w:rsidR="004808B4" w:rsidRPr="00D0716C" w:rsidRDefault="00267093" w:rsidP="00E71E90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val="en-US" w:eastAsia="en-US"/>
              </w:rPr>
            </w:pPr>
            <w:r>
              <w:rPr>
                <w:b/>
                <w:bCs/>
                <w:sz w:val="28"/>
                <w:szCs w:val="28"/>
              </w:rPr>
              <w:t>Erasmus + Key Action1 – Credit Mobility</w:t>
            </w:r>
          </w:p>
        </w:tc>
      </w:tr>
      <w:tr w:rsidR="004808B4" w:rsidRPr="00E56E0D" w:rsidTr="0021023A">
        <w:trPr>
          <w:trHeight w:val="525"/>
        </w:trPr>
        <w:tc>
          <w:tcPr>
            <w:tcW w:w="236" w:type="dxa"/>
            <w:tcBorders>
              <w:top w:val="nil"/>
              <w:left w:val="single" w:sz="8" w:space="0" w:color="BFBFBF"/>
              <w:bottom w:val="nil"/>
              <w:right w:val="nil"/>
            </w:tcBorders>
            <w:shd w:val="clear" w:color="auto" w:fill="F2F2F2"/>
            <w:noWrap/>
            <w:hideMark/>
          </w:tcPr>
          <w:p w:rsidR="004808B4" w:rsidRPr="00E56E0D" w:rsidRDefault="004808B4" w:rsidP="00CB06DC">
            <w:pPr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val="en-US" w:eastAsia="en-US"/>
              </w:rPr>
            </w:pPr>
            <w:r w:rsidRPr="00E56E0D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2F2F2"/>
            <w:noWrap/>
            <w:hideMark/>
          </w:tcPr>
          <w:p w:rsidR="00CB06DC" w:rsidRDefault="00CB06DC" w:rsidP="00CB06DC">
            <w:pPr>
              <w:bidi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  <w:lang w:val="en-US" w:eastAsia="en-US"/>
              </w:rPr>
            </w:pPr>
          </w:p>
          <w:p w:rsidR="00CB06DC" w:rsidRDefault="00CB06DC" w:rsidP="00CB06DC">
            <w:pPr>
              <w:bidi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  <w:lang w:val="en-US" w:eastAsia="en-US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  <w:lang w:val="en-US" w:eastAsia="en-US"/>
              </w:rPr>
              <w:t>المصدر</w:t>
            </w:r>
          </w:p>
          <w:p w:rsidR="004808B4" w:rsidRPr="00E56E0D" w:rsidRDefault="004808B4" w:rsidP="00CB06DC">
            <w:pPr>
              <w:bidi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val="en-US" w:eastAsia="en-US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  <w:lang w:val="en-US" w:eastAsia="en-US"/>
              </w:rPr>
              <w:t>الجهة</w:t>
            </w:r>
          </w:p>
        </w:tc>
        <w:tc>
          <w:tcPr>
            <w:tcW w:w="240" w:type="dxa"/>
            <w:tcBorders>
              <w:top w:val="nil"/>
              <w:left w:val="single" w:sz="8" w:space="0" w:color="BFBFBF"/>
              <w:bottom w:val="nil"/>
              <w:right w:val="nil"/>
            </w:tcBorders>
            <w:shd w:val="clear" w:color="auto" w:fill="F2F2F2"/>
            <w:noWrap/>
            <w:vAlign w:val="bottom"/>
            <w:hideMark/>
          </w:tcPr>
          <w:p w:rsidR="004808B4" w:rsidRPr="00230BE9" w:rsidRDefault="004808B4" w:rsidP="008F4F66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230BE9"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  <w:t> </w:t>
            </w:r>
          </w:p>
        </w:tc>
        <w:tc>
          <w:tcPr>
            <w:tcW w:w="7971" w:type="dxa"/>
            <w:gridSpan w:val="2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2F2F2"/>
            <w:noWrap/>
            <w:hideMark/>
          </w:tcPr>
          <w:p w:rsidR="00267093" w:rsidRPr="00230BE9" w:rsidRDefault="00D431DE" w:rsidP="00CB06DC">
            <w:pPr>
              <w:bidi/>
              <w:rPr>
                <w:rFonts w:eastAsia="Times New Roman"/>
                <w:b/>
                <w:bCs/>
                <w:color w:val="000000"/>
                <w:rtl/>
                <w:lang w:val="en-US" w:eastAsia="en-US" w:bidi="ar-EG"/>
              </w:rPr>
            </w:pPr>
            <w:r w:rsidRPr="00D431DE">
              <w:rPr>
                <w:rFonts w:eastAsia="Times New Roman"/>
                <w:b/>
                <w:bCs/>
                <w:noProof/>
                <w:color w:val="000000"/>
                <w:lang w:val="en-US" w:eastAsia="en-US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256635</wp:posOffset>
                  </wp:positionH>
                  <wp:positionV relativeFrom="paragraph">
                    <wp:posOffset>388</wp:posOffset>
                  </wp:positionV>
                  <wp:extent cx="1214755" cy="361950"/>
                  <wp:effectExtent l="133350" t="133350" r="156845" b="152400"/>
                  <wp:wrapTight wrapText="bothSides">
                    <wp:wrapPolygon edited="0">
                      <wp:start x="1355" y="-7958"/>
                      <wp:lineTo x="-2371" y="-5684"/>
                      <wp:lineTo x="-2371" y="15916"/>
                      <wp:lineTo x="1016" y="29558"/>
                      <wp:lineTo x="3387" y="29558"/>
                      <wp:lineTo x="3726" y="27284"/>
                      <wp:lineTo x="23373" y="12505"/>
                      <wp:lineTo x="24050" y="-2274"/>
                      <wp:lineTo x="19985" y="-5684"/>
                      <wp:lineTo x="3387" y="-7958"/>
                      <wp:lineTo x="1355" y="-7958"/>
                    </wp:wrapPolygon>
                  </wp:wrapTight>
                  <wp:docPr id="3" name="Picture 3" descr="http://www.surrey.ac.uk/sites/all/themes/surrey_theme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surrey.ac.uk/sites/all/themes/surrey_theme/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755" cy="361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CB06DC" w:rsidRPr="00230BE9" w:rsidRDefault="00267093" w:rsidP="00D431DE">
            <w:pPr>
              <w:bidi/>
              <w:rPr>
                <w:rFonts w:eastAsia="Times New Roman"/>
                <w:b/>
                <w:bCs/>
                <w:color w:val="000000"/>
                <w:rtl/>
                <w:lang w:val="en-US" w:eastAsia="en-US" w:bidi="ar-EG"/>
              </w:rPr>
            </w:pPr>
            <w:r w:rsidRPr="00230BE9">
              <w:rPr>
                <w:rFonts w:eastAsia="Times New Roman" w:hint="cs"/>
                <w:b/>
                <w:bCs/>
                <w:color w:val="000000"/>
                <w:rtl/>
                <w:lang w:val="en-US" w:eastAsia="en-US" w:bidi="ar-EG"/>
              </w:rPr>
              <w:t>برنامج الإتحاد الأوروبي أيراسموس</w:t>
            </w:r>
            <w:r w:rsidR="00E71E90" w:rsidRPr="00230BE9">
              <w:rPr>
                <w:rFonts w:eastAsia="Times New Roman" w:hint="cs"/>
                <w:b/>
                <w:bCs/>
                <w:color w:val="000000"/>
                <w:rtl/>
                <w:lang w:val="en-US" w:eastAsia="en-US" w:bidi="ar-EG"/>
              </w:rPr>
              <w:t xml:space="preserve"> </w:t>
            </w:r>
            <w:r w:rsidR="00E71E90" w:rsidRPr="00230BE9">
              <w:rPr>
                <w:rFonts w:eastAsia="Times New Roman"/>
                <w:b/>
                <w:bCs/>
                <w:color w:val="000000"/>
                <w:rtl/>
                <w:lang w:val="en-US" w:eastAsia="en-US" w:bidi="ar-EG"/>
              </w:rPr>
              <w:t>–</w:t>
            </w:r>
            <w:r w:rsidR="00E71E90" w:rsidRPr="00230BE9">
              <w:rPr>
                <w:rFonts w:eastAsia="Times New Roman" w:hint="cs"/>
                <w:b/>
                <w:bCs/>
                <w:color w:val="000000"/>
                <w:rtl/>
                <w:lang w:val="en-US" w:eastAsia="en-US" w:bidi="ar-EG"/>
              </w:rPr>
              <w:t xml:space="preserve"> التبادل الأكاديمي</w:t>
            </w:r>
            <w:r w:rsidR="00D431DE" w:rsidRPr="00D431DE">
              <w:t xml:space="preserve"> </w:t>
            </w:r>
          </w:p>
          <w:p w:rsidR="004808B4" w:rsidRPr="00230BE9" w:rsidRDefault="00200FBE" w:rsidP="000C4E09">
            <w:pPr>
              <w:bidi/>
              <w:rPr>
                <w:rFonts w:eastAsia="Times New Roman"/>
                <w:b/>
                <w:bCs/>
                <w:color w:val="000000"/>
                <w:rtl/>
                <w:lang w:val="en-US" w:eastAsia="en-US" w:bidi="ar-EG"/>
              </w:rPr>
            </w:pPr>
            <w:r>
              <w:rPr>
                <w:rFonts w:asciiTheme="minorHAnsi" w:hAnsiTheme="minorHAnsi" w:cs="Simplified Arabic"/>
                <w:b/>
                <w:bCs/>
                <w:lang w:val="en-US" w:bidi="ar-EG"/>
              </w:rPr>
              <w:t>University of Surrey UK</w:t>
            </w:r>
            <w:r w:rsidR="00063D04">
              <w:rPr>
                <w:rFonts w:eastAsia="Times New Roman" w:hint="cs"/>
                <w:b/>
                <w:bCs/>
                <w:color w:val="000000"/>
                <w:rtl/>
                <w:lang w:val="en-US" w:eastAsia="en-US"/>
              </w:rPr>
              <w:t xml:space="preserve"> </w:t>
            </w:r>
            <w:r w:rsidR="000C4E09" w:rsidRPr="00230BE9">
              <w:rPr>
                <w:rFonts w:eastAsia="Times New Roman" w:hint="cs"/>
                <w:b/>
                <w:bCs/>
                <w:color w:val="000000"/>
                <w:rtl/>
                <w:lang w:val="en-US" w:eastAsia="en-US"/>
              </w:rPr>
              <w:t xml:space="preserve">مع </w:t>
            </w:r>
            <w:r w:rsidR="00267093" w:rsidRPr="00230BE9">
              <w:rPr>
                <w:rFonts w:eastAsia="Times New Roman" w:hint="cs"/>
                <w:b/>
                <w:bCs/>
                <w:color w:val="000000"/>
                <w:rtl/>
                <w:lang w:val="en-US" w:eastAsia="en-US"/>
              </w:rPr>
              <w:t>جامعة</w:t>
            </w:r>
            <w:r w:rsidR="00063D04">
              <w:rPr>
                <w:rFonts w:eastAsia="Times New Roman" w:hint="cs"/>
                <w:b/>
                <w:bCs/>
                <w:color w:val="000000"/>
                <w:rtl/>
                <w:lang w:val="en-US" w:eastAsia="en-US"/>
              </w:rPr>
              <w:t xml:space="preserve"> </w:t>
            </w:r>
            <w:r w:rsidR="00267093" w:rsidRPr="00230BE9">
              <w:rPr>
                <w:rFonts w:eastAsia="Times New Roman" w:hint="cs"/>
                <w:b/>
                <w:bCs/>
                <w:color w:val="000000"/>
                <w:rtl/>
                <w:lang w:val="en-US" w:eastAsia="en-US"/>
              </w:rPr>
              <w:t xml:space="preserve"> القاهرة</w:t>
            </w:r>
          </w:p>
        </w:tc>
      </w:tr>
      <w:tr w:rsidR="004808B4" w:rsidRPr="00E56E0D" w:rsidTr="0021023A">
        <w:trPr>
          <w:trHeight w:val="600"/>
        </w:trPr>
        <w:tc>
          <w:tcPr>
            <w:tcW w:w="236" w:type="dxa"/>
            <w:tcBorders>
              <w:top w:val="nil"/>
              <w:left w:val="single" w:sz="8" w:space="0" w:color="BFBFBF"/>
              <w:bottom w:val="nil"/>
              <w:right w:val="nil"/>
            </w:tcBorders>
            <w:shd w:val="clear" w:color="auto" w:fill="F2F2F2"/>
            <w:noWrap/>
            <w:vAlign w:val="bottom"/>
            <w:hideMark/>
          </w:tcPr>
          <w:p w:rsidR="004808B4" w:rsidRPr="00E56E0D" w:rsidRDefault="004808B4" w:rsidP="008F4F66">
            <w:pPr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val="en-US" w:eastAsia="en-US"/>
              </w:rPr>
            </w:pPr>
            <w:r w:rsidRPr="00E56E0D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2F2F2"/>
            <w:noWrap/>
            <w:hideMark/>
          </w:tcPr>
          <w:p w:rsidR="004808B4" w:rsidRPr="00E56E0D" w:rsidRDefault="004808B4" w:rsidP="008F4F66">
            <w:pPr>
              <w:bidi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val="en-US" w:eastAsia="en-US"/>
              </w:rPr>
            </w:pPr>
            <w:r w:rsidRPr="00E56E0D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  <w:lang w:val="en-US" w:eastAsia="en-US"/>
              </w:rPr>
              <w:t>عنوان الدعوة</w:t>
            </w:r>
          </w:p>
        </w:tc>
        <w:tc>
          <w:tcPr>
            <w:tcW w:w="240" w:type="dxa"/>
            <w:tcBorders>
              <w:top w:val="nil"/>
              <w:left w:val="single" w:sz="8" w:space="0" w:color="BFBFBF"/>
              <w:bottom w:val="nil"/>
              <w:right w:val="nil"/>
            </w:tcBorders>
            <w:shd w:val="clear" w:color="auto" w:fill="F2F2F2"/>
            <w:noWrap/>
            <w:vAlign w:val="bottom"/>
            <w:hideMark/>
          </w:tcPr>
          <w:p w:rsidR="004808B4" w:rsidRPr="00230BE9" w:rsidRDefault="004808B4" w:rsidP="008F4F66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230BE9"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  <w:t> </w:t>
            </w:r>
          </w:p>
        </w:tc>
        <w:tc>
          <w:tcPr>
            <w:tcW w:w="7971" w:type="dxa"/>
            <w:gridSpan w:val="2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2F2F2"/>
            <w:vAlign w:val="center"/>
            <w:hideMark/>
          </w:tcPr>
          <w:p w:rsidR="004808B4" w:rsidRPr="00230BE9" w:rsidRDefault="00267093" w:rsidP="00200FBE">
            <w:pPr>
              <w:bidi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230BE9">
              <w:rPr>
                <w:rFonts w:hint="cs"/>
                <w:b/>
                <w:bCs/>
                <w:rtl/>
              </w:rPr>
              <w:t>برنامج التبادل الأكاديمي بين</w:t>
            </w:r>
            <w:r w:rsidRPr="00063D04">
              <w:rPr>
                <w:rFonts w:hint="cs"/>
                <w:b/>
                <w:bCs/>
                <w:rtl/>
              </w:rPr>
              <w:t xml:space="preserve"> </w:t>
            </w:r>
            <w:r w:rsidR="00063D04" w:rsidRPr="00063D04">
              <w:rPr>
                <w:rFonts w:asciiTheme="minorHAnsi" w:hAnsiTheme="minorHAnsi" w:cs="Simplified Arabic"/>
                <w:b/>
                <w:bCs/>
                <w:lang w:val="en-US" w:bidi="ar-EG"/>
              </w:rPr>
              <w:t xml:space="preserve"> </w:t>
            </w:r>
            <w:r w:rsidR="00200FBE">
              <w:rPr>
                <w:rFonts w:asciiTheme="minorHAnsi" w:hAnsiTheme="minorHAnsi" w:cs="Simplified Arabic"/>
                <w:b/>
                <w:bCs/>
                <w:lang w:val="en-US" w:bidi="ar-EG"/>
              </w:rPr>
              <w:t>University of Surrey UK</w:t>
            </w:r>
            <w:r w:rsidRPr="00230BE9">
              <w:rPr>
                <w:rFonts w:hint="cs"/>
                <w:b/>
                <w:bCs/>
                <w:rtl/>
              </w:rPr>
              <w:t>وجامعة القاهرة</w:t>
            </w:r>
          </w:p>
        </w:tc>
      </w:tr>
      <w:tr w:rsidR="004808B4" w:rsidRPr="00E56E0D" w:rsidTr="0021023A">
        <w:trPr>
          <w:trHeight w:val="330"/>
        </w:trPr>
        <w:tc>
          <w:tcPr>
            <w:tcW w:w="236" w:type="dxa"/>
            <w:tcBorders>
              <w:top w:val="nil"/>
              <w:left w:val="single" w:sz="8" w:space="0" w:color="BFBFBF"/>
              <w:bottom w:val="nil"/>
              <w:right w:val="nil"/>
            </w:tcBorders>
            <w:shd w:val="clear" w:color="auto" w:fill="F2F2F2"/>
            <w:noWrap/>
            <w:vAlign w:val="bottom"/>
            <w:hideMark/>
          </w:tcPr>
          <w:p w:rsidR="004808B4" w:rsidRPr="00E56E0D" w:rsidRDefault="004808B4" w:rsidP="008F4F66">
            <w:pPr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val="en-US" w:eastAsia="en-US"/>
              </w:rPr>
            </w:pPr>
            <w:r w:rsidRPr="00E56E0D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2F2F2"/>
            <w:noWrap/>
            <w:vAlign w:val="bottom"/>
            <w:hideMark/>
          </w:tcPr>
          <w:p w:rsidR="004808B4" w:rsidRPr="00E56E0D" w:rsidRDefault="00E56DF2" w:rsidP="008F4F66">
            <w:pPr>
              <w:bidi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val="en-US"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  <w:lang w:val="en-US" w:eastAsia="en-US"/>
              </w:rPr>
              <w:t>آخر م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  <w:lang w:val="en-US" w:eastAsia="en-US"/>
              </w:rPr>
              <w:t>و</w:t>
            </w:r>
            <w:r w:rsidR="004808B4" w:rsidRPr="00E56E0D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  <w:lang w:val="en-US" w:eastAsia="en-US"/>
              </w:rPr>
              <w:t>عد للتقدم</w:t>
            </w:r>
          </w:p>
        </w:tc>
        <w:tc>
          <w:tcPr>
            <w:tcW w:w="240" w:type="dxa"/>
            <w:tcBorders>
              <w:top w:val="nil"/>
              <w:left w:val="single" w:sz="8" w:space="0" w:color="BFBFBF"/>
              <w:bottom w:val="nil"/>
              <w:right w:val="nil"/>
            </w:tcBorders>
            <w:shd w:val="clear" w:color="auto" w:fill="F2F2F2"/>
            <w:noWrap/>
            <w:vAlign w:val="bottom"/>
            <w:hideMark/>
          </w:tcPr>
          <w:p w:rsidR="004808B4" w:rsidRPr="00230BE9" w:rsidRDefault="004808B4" w:rsidP="008F4F66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230BE9"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  <w:t> </w:t>
            </w:r>
          </w:p>
        </w:tc>
        <w:tc>
          <w:tcPr>
            <w:tcW w:w="7971" w:type="dxa"/>
            <w:gridSpan w:val="2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2F2F2"/>
            <w:vAlign w:val="bottom"/>
            <w:hideMark/>
          </w:tcPr>
          <w:p w:rsidR="004808B4" w:rsidRPr="00230BE9" w:rsidRDefault="00200FBE" w:rsidP="00200FBE">
            <w:pPr>
              <w:bidi/>
              <w:rPr>
                <w:rFonts w:eastAsia="Times New Roman"/>
                <w:b/>
                <w:bCs/>
                <w:color w:val="000000"/>
                <w:rtl/>
                <w:lang w:val="en-US" w:eastAsia="en-US" w:bidi="ar-EG"/>
              </w:rPr>
            </w:pPr>
            <w:r>
              <w:rPr>
                <w:rFonts w:eastAsia="Times New Roman"/>
                <w:b/>
                <w:bCs/>
                <w:color w:val="000000"/>
                <w:lang w:val="en-US" w:eastAsia="en-US" w:bidi="ar-EG"/>
              </w:rPr>
              <w:t>5</w:t>
            </w:r>
            <w:r w:rsidR="00063D04">
              <w:rPr>
                <w:rFonts w:eastAsia="Times New Roman" w:hint="cs"/>
                <w:b/>
                <w:bCs/>
                <w:color w:val="000000"/>
                <w:rtl/>
                <w:lang w:val="en-US" w:eastAsia="en-US" w:bidi="ar-EG"/>
              </w:rPr>
              <w:t xml:space="preserve"> </w:t>
            </w:r>
            <w:r>
              <w:rPr>
                <w:rFonts w:eastAsia="Times New Roman" w:hint="cs"/>
                <w:b/>
                <w:bCs/>
                <w:color w:val="000000"/>
                <w:rtl/>
                <w:lang w:val="en-US" w:eastAsia="en-US" w:bidi="ar-EG"/>
              </w:rPr>
              <w:t>سبتمبر</w:t>
            </w:r>
            <w:r w:rsidR="00063D04">
              <w:rPr>
                <w:rFonts w:eastAsia="Times New Roman" w:hint="cs"/>
                <w:b/>
                <w:bCs/>
                <w:color w:val="000000"/>
                <w:rtl/>
                <w:lang w:val="en-US" w:eastAsia="en-US" w:bidi="ar-EG"/>
              </w:rPr>
              <w:t xml:space="preserve"> 2016</w:t>
            </w:r>
          </w:p>
        </w:tc>
      </w:tr>
      <w:tr w:rsidR="004808B4" w:rsidRPr="00E60A4A" w:rsidTr="0021023A">
        <w:trPr>
          <w:trHeight w:val="102"/>
        </w:trPr>
        <w:tc>
          <w:tcPr>
            <w:tcW w:w="236" w:type="dxa"/>
            <w:tcBorders>
              <w:top w:val="nil"/>
              <w:left w:val="single" w:sz="8" w:space="0" w:color="BFBFBF"/>
              <w:bottom w:val="nil"/>
              <w:right w:val="nil"/>
            </w:tcBorders>
            <w:shd w:val="clear" w:color="auto" w:fill="F2F2F2"/>
            <w:noWrap/>
            <w:vAlign w:val="bottom"/>
            <w:hideMark/>
          </w:tcPr>
          <w:p w:rsidR="004808B4" w:rsidRPr="00E56E0D" w:rsidRDefault="004808B4" w:rsidP="008F4F66">
            <w:pPr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val="en-US" w:eastAsia="en-US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2F2F2"/>
            <w:noWrap/>
            <w:vAlign w:val="bottom"/>
            <w:hideMark/>
          </w:tcPr>
          <w:p w:rsidR="004808B4" w:rsidRDefault="004808B4" w:rsidP="008F4F66">
            <w:pPr>
              <w:bidi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ar-EG"/>
              </w:rPr>
            </w:pPr>
          </w:p>
        </w:tc>
        <w:tc>
          <w:tcPr>
            <w:tcW w:w="240" w:type="dxa"/>
            <w:tcBorders>
              <w:top w:val="nil"/>
              <w:left w:val="single" w:sz="8" w:space="0" w:color="BFBFBF"/>
              <w:bottom w:val="nil"/>
              <w:right w:val="nil"/>
            </w:tcBorders>
            <w:shd w:val="clear" w:color="auto" w:fill="F2F2F2"/>
            <w:noWrap/>
            <w:vAlign w:val="bottom"/>
            <w:hideMark/>
          </w:tcPr>
          <w:p w:rsidR="004808B4" w:rsidRPr="00230BE9" w:rsidRDefault="004808B4" w:rsidP="008F4F66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</w:p>
        </w:tc>
        <w:tc>
          <w:tcPr>
            <w:tcW w:w="7971" w:type="dxa"/>
            <w:gridSpan w:val="2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2F2F2"/>
            <w:vAlign w:val="bottom"/>
            <w:hideMark/>
          </w:tcPr>
          <w:p w:rsidR="004808B4" w:rsidRPr="00230BE9" w:rsidRDefault="004808B4" w:rsidP="008F4F66">
            <w:pPr>
              <w:bidi/>
              <w:rPr>
                <w:rFonts w:eastAsia="Times New Roman"/>
                <w:b/>
                <w:bCs/>
                <w:color w:val="000000"/>
                <w:rtl/>
                <w:lang w:eastAsia="en-US"/>
              </w:rPr>
            </w:pPr>
          </w:p>
        </w:tc>
      </w:tr>
      <w:tr w:rsidR="007863F2" w:rsidRPr="00230BE9" w:rsidTr="0021023A">
        <w:trPr>
          <w:gridAfter w:val="1"/>
          <w:wAfter w:w="41" w:type="dxa"/>
          <w:trHeight w:val="1226"/>
        </w:trPr>
        <w:tc>
          <w:tcPr>
            <w:tcW w:w="236" w:type="dxa"/>
            <w:tcBorders>
              <w:top w:val="nil"/>
              <w:left w:val="single" w:sz="8" w:space="0" w:color="BFBFBF"/>
              <w:bottom w:val="nil"/>
              <w:right w:val="nil"/>
            </w:tcBorders>
            <w:shd w:val="clear" w:color="auto" w:fill="F2F2F2"/>
            <w:noWrap/>
            <w:vAlign w:val="bottom"/>
            <w:hideMark/>
          </w:tcPr>
          <w:p w:rsidR="007863F2" w:rsidRPr="00E56E0D" w:rsidRDefault="007863F2" w:rsidP="008F4F66">
            <w:pPr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val="en-US" w:eastAsia="en-US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2F2F2"/>
            <w:noWrap/>
            <w:hideMark/>
          </w:tcPr>
          <w:p w:rsidR="007863F2" w:rsidRDefault="00CB06DC" w:rsidP="008F4F66">
            <w:pPr>
              <w:bidi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ar-EG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  <w:lang w:val="en-US" w:eastAsia="en-US" w:bidi="ar-EG"/>
              </w:rPr>
              <w:t>أنواع المنح</w:t>
            </w:r>
            <w:r w:rsidR="007863F2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  <w:lang w:val="en-US" w:eastAsia="en-US" w:bidi="ar-EG"/>
              </w:rPr>
              <w:t>/ المدة</w:t>
            </w:r>
          </w:p>
          <w:p w:rsidR="00CB06DC" w:rsidRDefault="00CB06DC" w:rsidP="00CB06DC">
            <w:pPr>
              <w:bidi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ar-EG"/>
              </w:rPr>
            </w:pPr>
          </w:p>
          <w:p w:rsidR="00CB06DC" w:rsidRDefault="00CB06DC" w:rsidP="00A03EE4">
            <w:pPr>
              <w:bidi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ar-EG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  <w:lang w:val="en-US" w:eastAsia="en-US" w:bidi="ar-EG"/>
              </w:rPr>
              <w:t>المجالات</w:t>
            </w:r>
          </w:p>
        </w:tc>
        <w:tc>
          <w:tcPr>
            <w:tcW w:w="240" w:type="dxa"/>
            <w:tcBorders>
              <w:top w:val="nil"/>
              <w:left w:val="single" w:sz="8" w:space="0" w:color="BFBFBF"/>
              <w:bottom w:val="nil"/>
              <w:right w:val="nil"/>
            </w:tcBorders>
            <w:shd w:val="clear" w:color="auto" w:fill="F2F2F2"/>
            <w:noWrap/>
            <w:vAlign w:val="bottom"/>
            <w:hideMark/>
          </w:tcPr>
          <w:p w:rsidR="007863F2" w:rsidRPr="00230BE9" w:rsidRDefault="007863F2" w:rsidP="008F4F66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</w:p>
        </w:tc>
        <w:tc>
          <w:tcPr>
            <w:tcW w:w="793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2F2F2"/>
            <w:hideMark/>
          </w:tcPr>
          <w:p w:rsidR="00063D04" w:rsidRPr="00200FBE" w:rsidRDefault="00200FBE" w:rsidP="00D40AB4">
            <w:pPr>
              <w:bidi/>
              <w:ind w:left="16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eastAsia="Times New Roman" w:hint="cs"/>
                <w:b/>
                <w:bCs/>
                <w:color w:val="000000"/>
                <w:rtl/>
                <w:lang w:eastAsia="en-US"/>
              </w:rPr>
              <w:t>تدريب</w:t>
            </w:r>
            <w:r w:rsidR="00D40AB4">
              <w:rPr>
                <w:rFonts w:eastAsia="Times New Roman"/>
                <w:b/>
                <w:bCs/>
                <w:color w:val="000000"/>
                <w:lang w:eastAsia="en-US"/>
              </w:rPr>
              <w:t xml:space="preserve"> </w:t>
            </w:r>
            <w:r w:rsidR="00D40AB4">
              <w:rPr>
                <w:rFonts w:eastAsia="Times New Roman" w:hint="cs"/>
                <w:b/>
                <w:bCs/>
                <w:color w:val="000000"/>
                <w:rtl/>
                <w:lang w:eastAsia="en-US" w:bidi="ar-EG"/>
              </w:rPr>
              <w:t xml:space="preserve"> لذوي الخبرات</w:t>
            </w:r>
            <w:r>
              <w:rPr>
                <w:rFonts w:eastAsia="Times New Roman" w:hint="cs"/>
                <w:b/>
                <w:bCs/>
                <w:color w:val="000000"/>
                <w:rtl/>
                <w:lang w:eastAsia="en-US"/>
              </w:rPr>
              <w:t xml:space="preserve"> (6-</w:t>
            </w:r>
            <w:r w:rsidR="00D40AB4">
              <w:rPr>
                <w:rFonts w:eastAsia="Times New Roman"/>
                <w:b/>
                <w:bCs/>
                <w:color w:val="000000"/>
                <w:lang w:eastAsia="en-US"/>
              </w:rPr>
              <w:t>7</w:t>
            </w:r>
            <w:r>
              <w:rPr>
                <w:rFonts w:eastAsia="Times New Roman" w:hint="cs"/>
                <w:b/>
                <w:bCs/>
                <w:color w:val="000000"/>
                <w:rtl/>
                <w:lang w:eastAsia="en-US"/>
              </w:rPr>
              <w:t xml:space="preserve"> أيام</w:t>
            </w:r>
            <w:r w:rsidR="00063D04">
              <w:rPr>
                <w:rFonts w:eastAsia="Times New Roman" w:hint="cs"/>
                <w:b/>
                <w:bCs/>
                <w:color w:val="000000"/>
                <w:rtl/>
                <w:lang w:eastAsia="en-US"/>
              </w:rPr>
              <w:t>)</w:t>
            </w:r>
            <w:r>
              <w:rPr>
                <w:rFonts w:eastAsia="Times New Roman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lang w:val="en-US" w:eastAsia="en-US"/>
              </w:rPr>
              <w:t>Senior Staff</w:t>
            </w:r>
            <w:r w:rsidR="00D40AB4">
              <w:rPr>
                <w:rFonts w:eastAsia="Times New Roman"/>
                <w:b/>
                <w:bCs/>
                <w:color w:val="000000"/>
                <w:lang w:val="en-US" w:eastAsia="en-US"/>
              </w:rPr>
              <w:t xml:space="preserve"> training</w:t>
            </w:r>
          </w:p>
          <w:p w:rsidR="00230BE9" w:rsidRDefault="00230BE9" w:rsidP="005B7D6D">
            <w:pPr>
              <w:bidi/>
              <w:rPr>
                <w:rFonts w:eastAsia="Times New Roman"/>
                <w:b/>
                <w:bCs/>
                <w:color w:val="000000"/>
                <w:rtl/>
                <w:lang w:eastAsia="en-US" w:bidi="ar-EG"/>
              </w:rPr>
            </w:pPr>
          </w:p>
          <w:p w:rsidR="00063D04" w:rsidRPr="00063D04" w:rsidRDefault="00200FBE" w:rsidP="008A57CF">
            <w:pPr>
              <w:bidi/>
              <w:rPr>
                <w:rFonts w:eastAsia="Times New Roman"/>
                <w:b/>
                <w:bCs/>
                <w:color w:val="000000"/>
                <w:lang w:val="en-US" w:eastAsia="en-US" w:bidi="ar-EG"/>
              </w:rPr>
            </w:pPr>
            <w:r>
              <w:rPr>
                <w:rFonts w:eastAsia="Times New Roman" w:hint="cs"/>
                <w:b/>
                <w:bCs/>
                <w:color w:val="000000"/>
                <w:rtl/>
                <w:lang w:eastAsia="en-US" w:bidi="ar-EG"/>
              </w:rPr>
              <w:t>تطوير استراتيجي</w:t>
            </w:r>
            <w:r w:rsidR="008A57CF">
              <w:rPr>
                <w:rFonts w:eastAsia="Times New Roman" w:hint="cs"/>
                <w:b/>
                <w:bCs/>
                <w:color w:val="000000"/>
                <w:rtl/>
                <w:lang w:eastAsia="en-US" w:bidi="ar-EG"/>
              </w:rPr>
              <w:t xml:space="preserve">ة </w:t>
            </w:r>
            <w:r>
              <w:rPr>
                <w:rFonts w:eastAsia="Times New Roman" w:hint="cs"/>
                <w:b/>
                <w:bCs/>
                <w:color w:val="000000"/>
                <w:rtl/>
                <w:lang w:eastAsia="en-US" w:bidi="ar-EG"/>
              </w:rPr>
              <w:t>البحث العلمي</w:t>
            </w:r>
            <w:r>
              <w:rPr>
                <w:rFonts w:eastAsia="Times New Roman"/>
                <w:b/>
                <w:bCs/>
                <w:color w:val="000000"/>
                <w:lang w:eastAsia="en-US" w:bidi="ar-EG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lang w:val="en-US" w:eastAsia="en-US" w:bidi="ar-EG"/>
              </w:rPr>
              <w:t>D</w:t>
            </w:r>
            <w:r w:rsidRPr="00200FBE">
              <w:rPr>
                <w:rFonts w:eastAsia="Times New Roman"/>
                <w:b/>
                <w:bCs/>
                <w:color w:val="000000"/>
                <w:lang w:val="en-US" w:eastAsia="en-US" w:bidi="ar-EG"/>
              </w:rPr>
              <w:t xml:space="preserve">eveloping </w:t>
            </w:r>
            <w:r w:rsidR="008A57CF">
              <w:rPr>
                <w:rFonts w:eastAsia="Times New Roman"/>
                <w:b/>
                <w:bCs/>
                <w:color w:val="000000"/>
                <w:lang w:val="en-US" w:eastAsia="en-US" w:bidi="ar-EG"/>
              </w:rPr>
              <w:t>R</w:t>
            </w:r>
            <w:r w:rsidRPr="00200FBE">
              <w:rPr>
                <w:rFonts w:eastAsia="Times New Roman"/>
                <w:b/>
                <w:bCs/>
                <w:color w:val="000000"/>
                <w:lang w:val="en-US" w:eastAsia="en-US" w:bidi="ar-EG"/>
              </w:rPr>
              <w:t xml:space="preserve">esearch </w:t>
            </w:r>
            <w:r w:rsidR="008A57CF">
              <w:rPr>
                <w:rFonts w:eastAsia="Times New Roman"/>
                <w:b/>
                <w:bCs/>
                <w:color w:val="000000"/>
                <w:lang w:val="en-US" w:eastAsia="en-US" w:bidi="ar-EG"/>
              </w:rPr>
              <w:t>S</w:t>
            </w:r>
            <w:r w:rsidRPr="00200FBE">
              <w:rPr>
                <w:rFonts w:eastAsia="Times New Roman"/>
                <w:b/>
                <w:bCs/>
                <w:color w:val="000000"/>
                <w:lang w:val="en-US" w:eastAsia="en-US" w:bidi="ar-EG"/>
              </w:rPr>
              <w:t xml:space="preserve">trategy </w:t>
            </w:r>
          </w:p>
        </w:tc>
      </w:tr>
      <w:tr w:rsidR="007863F2" w:rsidRPr="00E60A4A" w:rsidTr="0021023A">
        <w:trPr>
          <w:trHeight w:val="568"/>
        </w:trPr>
        <w:tc>
          <w:tcPr>
            <w:tcW w:w="236" w:type="dxa"/>
            <w:tcBorders>
              <w:top w:val="nil"/>
              <w:left w:val="single" w:sz="8" w:space="0" w:color="BFBFBF"/>
              <w:bottom w:val="nil"/>
              <w:right w:val="nil"/>
            </w:tcBorders>
            <w:shd w:val="clear" w:color="auto" w:fill="F2F2F2"/>
            <w:noWrap/>
            <w:vAlign w:val="bottom"/>
            <w:hideMark/>
          </w:tcPr>
          <w:p w:rsidR="007863F2" w:rsidRPr="00E56E0D" w:rsidRDefault="007863F2" w:rsidP="008F4F66">
            <w:pPr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val="en-US" w:eastAsia="en-US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2F2F2"/>
            <w:noWrap/>
            <w:hideMark/>
          </w:tcPr>
          <w:p w:rsidR="007863F2" w:rsidRDefault="007863F2" w:rsidP="00A03EE4">
            <w:pPr>
              <w:bidi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ar-EG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  <w:lang w:val="en-US" w:eastAsia="en-US" w:bidi="ar-EG"/>
              </w:rPr>
              <w:t>شروط الالتحاق</w:t>
            </w:r>
          </w:p>
        </w:tc>
        <w:tc>
          <w:tcPr>
            <w:tcW w:w="240" w:type="dxa"/>
            <w:tcBorders>
              <w:top w:val="nil"/>
              <w:left w:val="single" w:sz="8" w:space="0" w:color="BFBFBF"/>
              <w:bottom w:val="nil"/>
              <w:right w:val="nil"/>
            </w:tcBorders>
            <w:shd w:val="clear" w:color="auto" w:fill="F2F2F2"/>
            <w:noWrap/>
            <w:vAlign w:val="bottom"/>
            <w:hideMark/>
          </w:tcPr>
          <w:p w:rsidR="007863F2" w:rsidRPr="00230BE9" w:rsidRDefault="007863F2" w:rsidP="008F4F66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</w:p>
        </w:tc>
        <w:tc>
          <w:tcPr>
            <w:tcW w:w="7971" w:type="dxa"/>
            <w:gridSpan w:val="2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2F2F2"/>
            <w:vAlign w:val="bottom"/>
            <w:hideMark/>
          </w:tcPr>
          <w:p w:rsidR="007863F2" w:rsidRPr="00230BE9" w:rsidRDefault="007863F2" w:rsidP="00707BE6">
            <w:pPr>
              <w:bidi/>
              <w:spacing w:line="276" w:lineRule="auto"/>
              <w:rPr>
                <w:b/>
                <w:bCs/>
                <w:rtl/>
                <w:lang w:bidi="ar-EG"/>
              </w:rPr>
            </w:pPr>
            <w:r w:rsidRPr="00230BE9">
              <w:rPr>
                <w:b/>
                <w:bCs/>
                <w:rtl/>
              </w:rPr>
              <w:t xml:space="preserve">أن يكون المرشح مصرى الجنسية </w:t>
            </w:r>
            <w:r w:rsidR="009D55A4" w:rsidRPr="00230BE9">
              <w:rPr>
                <w:rFonts w:hint="cs"/>
                <w:b/>
                <w:bCs/>
                <w:rtl/>
              </w:rPr>
              <w:t xml:space="preserve">مقيد بجامعة القاهرة </w:t>
            </w:r>
          </w:p>
          <w:p w:rsidR="005B7D6D" w:rsidRPr="00230BE9" w:rsidRDefault="005B7D6D" w:rsidP="00230BE9">
            <w:pPr>
              <w:bidi/>
              <w:spacing w:line="276" w:lineRule="auto"/>
              <w:rPr>
                <w:rFonts w:eastAsia="Times New Roman"/>
                <w:b/>
                <w:bCs/>
                <w:color w:val="000000"/>
                <w:rtl/>
                <w:lang w:eastAsia="en-US" w:bidi="ar-EG"/>
              </w:rPr>
            </w:pPr>
          </w:p>
        </w:tc>
      </w:tr>
      <w:tr w:rsidR="00A42395" w:rsidRPr="00E60A4A" w:rsidTr="0021023A">
        <w:trPr>
          <w:trHeight w:val="327"/>
        </w:trPr>
        <w:tc>
          <w:tcPr>
            <w:tcW w:w="236" w:type="dxa"/>
            <w:tcBorders>
              <w:top w:val="nil"/>
              <w:left w:val="single" w:sz="8" w:space="0" w:color="BFBFBF"/>
              <w:bottom w:val="nil"/>
              <w:right w:val="nil"/>
            </w:tcBorders>
            <w:shd w:val="clear" w:color="auto" w:fill="F2F2F2"/>
            <w:noWrap/>
            <w:vAlign w:val="bottom"/>
            <w:hideMark/>
          </w:tcPr>
          <w:p w:rsidR="00A42395" w:rsidRPr="00E56E0D" w:rsidRDefault="00A42395" w:rsidP="008F4F66">
            <w:pPr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val="en-US" w:eastAsia="en-US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2F2F2"/>
            <w:noWrap/>
            <w:hideMark/>
          </w:tcPr>
          <w:p w:rsidR="00A42395" w:rsidRDefault="00A42395" w:rsidP="008F4F66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ar-EG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  <w:lang w:val="en-US" w:eastAsia="en-US" w:bidi="ar-EG"/>
              </w:rPr>
              <w:t>التمويل</w:t>
            </w:r>
          </w:p>
        </w:tc>
        <w:tc>
          <w:tcPr>
            <w:tcW w:w="240" w:type="dxa"/>
            <w:tcBorders>
              <w:top w:val="nil"/>
              <w:left w:val="single" w:sz="8" w:space="0" w:color="BFBFBF"/>
              <w:bottom w:val="nil"/>
              <w:right w:val="nil"/>
            </w:tcBorders>
            <w:shd w:val="clear" w:color="auto" w:fill="F2F2F2"/>
            <w:noWrap/>
            <w:hideMark/>
          </w:tcPr>
          <w:p w:rsidR="00A42395" w:rsidRPr="00230BE9" w:rsidRDefault="00A42395" w:rsidP="008F4F6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</w:p>
        </w:tc>
        <w:tc>
          <w:tcPr>
            <w:tcW w:w="7971" w:type="dxa"/>
            <w:gridSpan w:val="2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2F2F2"/>
            <w:hideMark/>
          </w:tcPr>
          <w:p w:rsidR="00A42395" w:rsidRDefault="00A42395" w:rsidP="00860840">
            <w:pPr>
              <w:jc w:val="right"/>
              <w:rPr>
                <w:rFonts w:ascii="Simplified Arabic" w:hAnsi="Simplified Arabic" w:cs="Simplified Arabic"/>
                <w:b/>
                <w:bCs/>
                <w:rtl/>
                <w:lang w:val="en-US" w:bidi="ar-EG"/>
              </w:rPr>
            </w:pPr>
            <w:r w:rsidRPr="00A42395">
              <w:rPr>
                <w:rFonts w:ascii="Simplified Arabic" w:hAnsi="Simplified Arabic" w:cs="Simplified Arabic" w:hint="cs"/>
                <w:b/>
                <w:bCs/>
                <w:rtl/>
                <w:lang w:val="en-US" w:bidi="ar-EG"/>
              </w:rPr>
              <w:t>تغطي المنحة (</w:t>
            </w:r>
            <w:r w:rsidR="005674F5">
              <w:rPr>
                <w:rFonts w:ascii="Simplified Arabic" w:hAnsi="Simplified Arabic" w:cs="Simplified Arabic" w:hint="cs"/>
                <w:b/>
                <w:bCs/>
                <w:rtl/>
                <w:lang w:val="en-US" w:bidi="ar-EG"/>
              </w:rPr>
              <w:t>1</w:t>
            </w:r>
            <w:bookmarkStart w:id="0" w:name="_GoBack"/>
            <w:bookmarkEnd w:id="0"/>
            <w:r w:rsidR="005674F5">
              <w:rPr>
                <w:rFonts w:ascii="Simplified Arabic" w:hAnsi="Simplified Arabic" w:cs="Simplified Arabic" w:hint="cs"/>
                <w:b/>
                <w:bCs/>
                <w:rtl/>
                <w:lang w:val="en-US" w:bidi="ar-EG"/>
              </w:rPr>
              <w:t>60</w:t>
            </w:r>
            <w:r w:rsidRPr="00A42395">
              <w:rPr>
                <w:rFonts w:ascii="Simplified Arabic" w:hAnsi="Simplified Arabic" w:cs="Simplified Arabic" w:hint="cs"/>
                <w:b/>
                <w:bCs/>
                <w:rtl/>
                <w:lang w:val="en-US" w:bidi="ar-EG"/>
              </w:rPr>
              <w:t xml:space="preserve"> يورو) </w:t>
            </w:r>
            <w:r w:rsidR="005674F5">
              <w:rPr>
                <w:rFonts w:ascii="Simplified Arabic" w:hAnsi="Simplified Arabic" w:cs="Simplified Arabic" w:hint="cs"/>
                <w:b/>
                <w:bCs/>
                <w:rtl/>
                <w:lang w:val="en-US" w:bidi="ar-EG"/>
              </w:rPr>
              <w:t>يومياً</w:t>
            </w:r>
            <w:r w:rsidRPr="00A42395">
              <w:rPr>
                <w:rFonts w:ascii="Simplified Arabic" w:hAnsi="Simplified Arabic" w:cs="Simplified Arabic" w:hint="cs"/>
                <w:b/>
                <w:bCs/>
                <w:rtl/>
                <w:lang w:val="en-US" w:bidi="ar-EG"/>
              </w:rPr>
              <w:t xml:space="preserve"> </w:t>
            </w:r>
            <w:r w:rsidR="00860840">
              <w:rPr>
                <w:rFonts w:ascii="Simplified Arabic" w:hAnsi="Simplified Arabic" w:cs="Simplified Arabic" w:hint="cs"/>
                <w:b/>
                <w:bCs/>
                <w:rtl/>
                <w:lang w:val="en-US" w:bidi="ar-EG"/>
              </w:rPr>
              <w:t>بالإضافة إلى</w:t>
            </w:r>
            <w:r w:rsidRPr="00A42395">
              <w:rPr>
                <w:rFonts w:ascii="Simplified Arabic" w:hAnsi="Simplified Arabic" w:cs="Simplified Arabic" w:hint="cs"/>
                <w:b/>
                <w:bCs/>
                <w:rtl/>
                <w:lang w:val="en-US" w:bidi="ar-EG"/>
              </w:rPr>
              <w:t xml:space="preserve"> (</w:t>
            </w:r>
            <w:r w:rsidR="005674F5">
              <w:rPr>
                <w:rFonts w:ascii="Simplified Arabic" w:hAnsi="Simplified Arabic" w:cs="Simplified Arabic" w:hint="cs"/>
                <w:b/>
                <w:bCs/>
                <w:rtl/>
                <w:lang w:val="en-US" w:bidi="ar-EG"/>
              </w:rPr>
              <w:t>530</w:t>
            </w:r>
            <w:r w:rsidRPr="00A42395">
              <w:rPr>
                <w:rFonts w:ascii="Simplified Arabic" w:hAnsi="Simplified Arabic" w:cs="Simplified Arabic" w:hint="cs"/>
                <w:b/>
                <w:bCs/>
                <w:rtl/>
                <w:lang w:val="en-US" w:bidi="ar-EG"/>
              </w:rPr>
              <w:t xml:space="preserve"> يورو) مساهمة في تكاليف السفر، </w:t>
            </w:r>
          </w:p>
          <w:p w:rsidR="00667955" w:rsidRPr="00A42395" w:rsidRDefault="00667955" w:rsidP="00A42395">
            <w:pPr>
              <w:jc w:val="right"/>
            </w:pPr>
          </w:p>
        </w:tc>
      </w:tr>
      <w:tr w:rsidR="007863F2" w:rsidRPr="00E60A4A" w:rsidTr="0021023A">
        <w:trPr>
          <w:trHeight w:val="4294"/>
        </w:trPr>
        <w:tc>
          <w:tcPr>
            <w:tcW w:w="236" w:type="dxa"/>
            <w:tcBorders>
              <w:top w:val="nil"/>
              <w:left w:val="single" w:sz="8" w:space="0" w:color="BFBFBF"/>
              <w:bottom w:val="nil"/>
              <w:right w:val="nil"/>
            </w:tcBorders>
            <w:shd w:val="clear" w:color="auto" w:fill="F2F2F2"/>
            <w:noWrap/>
            <w:vAlign w:val="bottom"/>
            <w:hideMark/>
          </w:tcPr>
          <w:p w:rsidR="007863F2" w:rsidRPr="00E56E0D" w:rsidRDefault="007863F2" w:rsidP="008F4F66">
            <w:pPr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val="en-US" w:eastAsia="en-US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2F2F2"/>
            <w:noWrap/>
            <w:hideMark/>
          </w:tcPr>
          <w:p w:rsidR="007863F2" w:rsidRDefault="00667955" w:rsidP="008F4F66">
            <w:pPr>
              <w:bidi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  <w:lang w:val="en-US" w:eastAsia="en-US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  <w:lang w:val="en-US" w:eastAsia="en-US"/>
              </w:rPr>
              <w:t xml:space="preserve">شروط الالتحاق </w:t>
            </w:r>
          </w:p>
          <w:p w:rsidR="00701030" w:rsidRPr="00E56E0D" w:rsidRDefault="00701030" w:rsidP="00701030">
            <w:pPr>
              <w:bidi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  <w:lang w:val="en-US" w:eastAsia="en-US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  <w:lang w:val="en-US" w:eastAsia="en-US"/>
              </w:rPr>
              <w:t>الأوراق المطلوبة</w:t>
            </w:r>
          </w:p>
        </w:tc>
        <w:tc>
          <w:tcPr>
            <w:tcW w:w="240" w:type="dxa"/>
            <w:tcBorders>
              <w:top w:val="nil"/>
              <w:left w:val="single" w:sz="8" w:space="0" w:color="BFBFBF"/>
              <w:bottom w:val="nil"/>
              <w:right w:val="nil"/>
            </w:tcBorders>
            <w:shd w:val="clear" w:color="auto" w:fill="F2F2F2"/>
            <w:noWrap/>
            <w:vAlign w:val="bottom"/>
            <w:hideMark/>
          </w:tcPr>
          <w:p w:rsidR="007863F2" w:rsidRPr="00230BE9" w:rsidRDefault="007863F2" w:rsidP="008F4F66">
            <w:pPr>
              <w:rPr>
                <w:rFonts w:ascii="Arial" w:eastAsia="Times New Roman" w:hAnsi="Arial" w:cs="Arial"/>
                <w:b/>
                <w:bCs/>
                <w:lang w:val="en-US" w:eastAsia="en-US"/>
              </w:rPr>
            </w:pPr>
          </w:p>
        </w:tc>
        <w:tc>
          <w:tcPr>
            <w:tcW w:w="7971" w:type="dxa"/>
            <w:gridSpan w:val="2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2F2F2"/>
          </w:tcPr>
          <w:p w:rsidR="00667955" w:rsidRDefault="00667955" w:rsidP="00667955">
            <w:pPr>
              <w:pStyle w:val="ListParagraph"/>
              <w:numPr>
                <w:ilvl w:val="0"/>
                <w:numId w:val="33"/>
              </w:numPr>
              <w:bidi/>
              <w:rPr>
                <w:rFonts w:eastAsia="Times New Roman"/>
                <w:b/>
                <w:bCs/>
                <w:lang w:bidi="ar-EG"/>
              </w:rPr>
            </w:pPr>
            <w:r>
              <w:rPr>
                <w:rFonts w:eastAsia="Times New Roman" w:hint="cs"/>
                <w:b/>
                <w:bCs/>
                <w:rtl/>
                <w:lang w:bidi="ar-EG"/>
              </w:rPr>
              <w:t>أن يكون المرشح مصري الجنسية مقيد بجامعة القاهرة</w:t>
            </w:r>
          </w:p>
          <w:p w:rsidR="00033F75" w:rsidRPr="00667955" w:rsidRDefault="00033F75" w:rsidP="00D40AB4">
            <w:pPr>
              <w:pStyle w:val="ListParagraph"/>
              <w:numPr>
                <w:ilvl w:val="0"/>
                <w:numId w:val="33"/>
              </w:numPr>
              <w:bidi/>
              <w:rPr>
                <w:rFonts w:eastAsia="Times New Roman"/>
                <w:b/>
                <w:bCs/>
                <w:rtl/>
                <w:lang w:bidi="ar-EG"/>
              </w:rPr>
            </w:pPr>
            <w:r w:rsidRPr="00667955">
              <w:rPr>
                <w:rFonts w:eastAsia="Times New Roman" w:hint="cs"/>
                <w:b/>
                <w:bCs/>
                <w:rtl/>
                <w:lang w:bidi="ar-EG"/>
              </w:rPr>
              <w:t>خطاب ترشيح صادر من جامعة القاهرة</w:t>
            </w:r>
          </w:p>
          <w:p w:rsidR="00667955" w:rsidRPr="00667955" w:rsidRDefault="00667955" w:rsidP="00667955">
            <w:pPr>
              <w:pStyle w:val="ListParagraph"/>
              <w:numPr>
                <w:ilvl w:val="0"/>
                <w:numId w:val="33"/>
              </w:numPr>
              <w:bidi/>
              <w:rPr>
                <w:rFonts w:eastAsia="Times New Roman"/>
                <w:b/>
                <w:bCs/>
                <w:rtl/>
                <w:lang w:bidi="ar-EG"/>
              </w:rPr>
            </w:pPr>
            <w:r w:rsidRPr="00667955">
              <w:rPr>
                <w:rFonts w:eastAsia="Times New Roman" w:hint="cs"/>
                <w:b/>
                <w:bCs/>
                <w:rtl/>
                <w:lang w:bidi="ar-EG"/>
              </w:rPr>
              <w:t>السيرة الزاتية</w:t>
            </w:r>
            <w:r w:rsidR="00BC0475">
              <w:rPr>
                <w:rFonts w:eastAsia="Times New Roman" w:hint="cs"/>
                <w:b/>
                <w:bCs/>
                <w:rtl/>
                <w:lang w:bidi="ar-EG"/>
              </w:rPr>
              <w:t xml:space="preserve"> </w:t>
            </w:r>
          </w:p>
          <w:p w:rsidR="00667955" w:rsidRDefault="00667955" w:rsidP="00667955">
            <w:pPr>
              <w:pStyle w:val="ListParagraph"/>
              <w:numPr>
                <w:ilvl w:val="0"/>
                <w:numId w:val="33"/>
              </w:numPr>
              <w:bidi/>
              <w:rPr>
                <w:rFonts w:eastAsia="Times New Roman"/>
                <w:b/>
                <w:bCs/>
                <w:lang w:bidi="ar-EG"/>
              </w:rPr>
            </w:pPr>
            <w:r w:rsidRPr="00667955">
              <w:rPr>
                <w:rFonts w:eastAsia="Times New Roman" w:hint="cs"/>
                <w:b/>
                <w:bCs/>
                <w:rtl/>
                <w:lang w:bidi="ar-EG"/>
              </w:rPr>
              <w:t>صورة جواز السفر</w:t>
            </w:r>
            <w:r w:rsidR="00BC0475">
              <w:rPr>
                <w:rFonts w:eastAsia="Times New Roman" w:hint="cs"/>
                <w:b/>
                <w:bCs/>
                <w:rtl/>
                <w:lang w:bidi="ar-EG"/>
              </w:rPr>
              <w:t xml:space="preserve"> صالح لمدة 6 أشهر على الأقل</w:t>
            </w:r>
          </w:p>
          <w:p w:rsidR="005674F5" w:rsidRDefault="005674F5" w:rsidP="00860840">
            <w:pPr>
              <w:pStyle w:val="ListParagraph"/>
              <w:numPr>
                <w:ilvl w:val="0"/>
                <w:numId w:val="33"/>
              </w:numPr>
              <w:bidi/>
              <w:rPr>
                <w:rFonts w:eastAsia="Times New Roman"/>
                <w:b/>
                <w:bCs/>
                <w:lang w:bidi="ar-EG"/>
              </w:rPr>
            </w:pPr>
            <w:r>
              <w:rPr>
                <w:rFonts w:eastAsia="Times New Roman" w:hint="cs"/>
                <w:b/>
                <w:bCs/>
                <w:rtl/>
                <w:lang w:bidi="ar-EG"/>
              </w:rPr>
              <w:t>إستكمال</w:t>
            </w:r>
            <w:r w:rsidR="00860840">
              <w:rPr>
                <w:rFonts w:eastAsia="Times New Roman" w:hint="cs"/>
                <w:b/>
                <w:bCs/>
                <w:rtl/>
                <w:lang w:bidi="ar-EG"/>
              </w:rPr>
              <w:t xml:space="preserve"> إستمارة البيانات المرفقة</w:t>
            </w:r>
            <w:r>
              <w:rPr>
                <w:rFonts w:eastAsia="Times New Roman" w:hint="cs"/>
                <w:b/>
                <w:bCs/>
                <w:rtl/>
                <w:lang w:bidi="ar-EG"/>
              </w:rPr>
              <w:t xml:space="preserve"> </w:t>
            </w:r>
            <w:r w:rsidR="00860840">
              <w:rPr>
                <w:rFonts w:eastAsia="Times New Roman" w:hint="cs"/>
                <w:b/>
                <w:bCs/>
                <w:rtl/>
                <w:lang w:bidi="ar-EG"/>
              </w:rPr>
              <w:t xml:space="preserve">واستكمال وإعتماد </w:t>
            </w:r>
            <w:r>
              <w:rPr>
                <w:rFonts w:eastAsia="Times New Roman" w:hint="cs"/>
                <w:b/>
                <w:bCs/>
                <w:rtl/>
                <w:lang w:bidi="ar-EG"/>
              </w:rPr>
              <w:t>إتفاقية التبادل المرفقة</w:t>
            </w:r>
            <w:r w:rsidR="00453FE0">
              <w:rPr>
                <w:rFonts w:eastAsia="Times New Roman" w:hint="cs"/>
                <w:b/>
                <w:bCs/>
                <w:rtl/>
                <w:lang w:bidi="ar-EG"/>
              </w:rPr>
              <w:t xml:space="preserve"> </w:t>
            </w:r>
          </w:p>
          <w:p w:rsidR="005674F5" w:rsidRPr="00667955" w:rsidRDefault="005674F5" w:rsidP="005674F5">
            <w:pPr>
              <w:pStyle w:val="ListParagraph"/>
              <w:numPr>
                <w:ilvl w:val="0"/>
                <w:numId w:val="33"/>
              </w:numPr>
              <w:bidi/>
              <w:rPr>
                <w:rFonts w:eastAsia="Times New Roman"/>
                <w:b/>
                <w:bCs/>
                <w:rtl/>
                <w:lang w:bidi="ar-EG"/>
              </w:rPr>
            </w:pPr>
            <w:r>
              <w:rPr>
                <w:rFonts w:eastAsia="Times New Roman" w:hint="cs"/>
                <w:b/>
                <w:bCs/>
                <w:rtl/>
                <w:lang w:bidi="ar-EG"/>
              </w:rPr>
              <w:t>شهادات إجادة اللغة الإنجليزية و شهادات أكاديمية أخرى.</w:t>
            </w:r>
          </w:p>
          <w:p w:rsidR="00667955" w:rsidRDefault="005674F5" w:rsidP="0021023A">
            <w:pPr>
              <w:numPr>
                <w:ilvl w:val="0"/>
                <w:numId w:val="32"/>
              </w:numPr>
              <w:tabs>
                <w:tab w:val="clear" w:pos="720"/>
                <w:tab w:val="num" w:pos="522"/>
              </w:tabs>
              <w:spacing w:before="100" w:beforeAutospacing="1" w:after="100" w:afterAutospacing="1"/>
              <w:ind w:left="522"/>
              <w:rPr>
                <w:rFonts w:eastAsia="Times New Roman"/>
                <w:lang w:val="en-US" w:eastAsia="en-US"/>
              </w:rPr>
            </w:pPr>
            <w:r>
              <w:rPr>
                <w:rFonts w:eastAsia="Times New Roman"/>
                <w:lang w:val="en-US" w:eastAsia="en-US"/>
              </w:rPr>
              <w:t xml:space="preserve">Official </w:t>
            </w:r>
            <w:r w:rsidR="00667955">
              <w:rPr>
                <w:rFonts w:eastAsia="Times New Roman"/>
                <w:lang w:val="en-US" w:eastAsia="en-US"/>
              </w:rPr>
              <w:t>Support Letter</w:t>
            </w:r>
            <w:r w:rsidR="00724AEA">
              <w:rPr>
                <w:rFonts w:eastAsia="Times New Roman"/>
                <w:lang w:val="en-US" w:eastAsia="en-US"/>
              </w:rPr>
              <w:t xml:space="preserve"> issued by working/academic department at CU</w:t>
            </w:r>
          </w:p>
          <w:p w:rsidR="00EF6ACA" w:rsidRPr="00EF6ACA" w:rsidRDefault="00724AEA" w:rsidP="0021023A">
            <w:pPr>
              <w:numPr>
                <w:ilvl w:val="0"/>
                <w:numId w:val="32"/>
              </w:numPr>
              <w:tabs>
                <w:tab w:val="clear" w:pos="720"/>
                <w:tab w:val="num" w:pos="522"/>
              </w:tabs>
              <w:spacing w:before="100" w:beforeAutospacing="1" w:after="100" w:afterAutospacing="1"/>
              <w:ind w:left="522"/>
              <w:rPr>
                <w:rFonts w:eastAsia="Times New Roman"/>
                <w:lang w:val="en-US" w:eastAsia="en-US"/>
              </w:rPr>
            </w:pPr>
            <w:r>
              <w:rPr>
                <w:rFonts w:eastAsia="Times New Roman"/>
                <w:lang w:val="en-US" w:eastAsia="en-US"/>
              </w:rPr>
              <w:t xml:space="preserve">Updated </w:t>
            </w:r>
            <w:r w:rsidR="00EF6ACA" w:rsidRPr="00EF6ACA">
              <w:rPr>
                <w:rFonts w:eastAsia="Times New Roman"/>
                <w:lang w:val="en-US" w:eastAsia="en-US"/>
              </w:rPr>
              <w:t>CV</w:t>
            </w:r>
          </w:p>
          <w:p w:rsidR="00EF6ACA" w:rsidRDefault="00724AEA" w:rsidP="0021023A">
            <w:pPr>
              <w:numPr>
                <w:ilvl w:val="0"/>
                <w:numId w:val="32"/>
              </w:numPr>
              <w:tabs>
                <w:tab w:val="clear" w:pos="720"/>
                <w:tab w:val="num" w:pos="522"/>
              </w:tabs>
              <w:spacing w:before="100" w:beforeAutospacing="1" w:after="100" w:afterAutospacing="1"/>
              <w:ind w:left="522"/>
              <w:rPr>
                <w:rFonts w:eastAsia="Times New Roman"/>
                <w:lang w:val="en-US" w:eastAsia="en-US"/>
              </w:rPr>
            </w:pPr>
            <w:r>
              <w:rPr>
                <w:rFonts w:eastAsia="Times New Roman"/>
                <w:lang w:val="en-US" w:eastAsia="en-US"/>
              </w:rPr>
              <w:t xml:space="preserve">Valid </w:t>
            </w:r>
            <w:r w:rsidR="00EF6ACA" w:rsidRPr="00EF6ACA">
              <w:rPr>
                <w:rFonts w:eastAsia="Times New Roman"/>
                <w:lang w:val="en-US" w:eastAsia="en-US"/>
              </w:rPr>
              <w:t>Passport Copy</w:t>
            </w:r>
          </w:p>
          <w:p w:rsidR="005674F5" w:rsidRPr="00EF6ACA" w:rsidRDefault="005674F5" w:rsidP="00860840">
            <w:pPr>
              <w:numPr>
                <w:ilvl w:val="0"/>
                <w:numId w:val="32"/>
              </w:numPr>
              <w:tabs>
                <w:tab w:val="clear" w:pos="720"/>
                <w:tab w:val="num" w:pos="522"/>
              </w:tabs>
              <w:spacing w:before="100" w:beforeAutospacing="1" w:after="100" w:afterAutospacing="1"/>
              <w:ind w:left="522" w:right="-53"/>
              <w:rPr>
                <w:rFonts w:eastAsia="Times New Roman"/>
                <w:lang w:val="en-US" w:eastAsia="en-US"/>
              </w:rPr>
            </w:pPr>
            <w:r>
              <w:rPr>
                <w:rFonts w:eastAsia="Times New Roman"/>
                <w:lang w:val="en-US" w:eastAsia="en-US"/>
              </w:rPr>
              <w:t>Completed</w:t>
            </w:r>
            <w:r w:rsidR="00860840">
              <w:rPr>
                <w:rFonts w:eastAsia="Times New Roman"/>
                <w:lang w:val="en-US" w:eastAsia="en-US"/>
              </w:rPr>
              <w:t xml:space="preserve"> data sheet – completed and attested</w:t>
            </w:r>
            <w:r>
              <w:rPr>
                <w:rFonts w:eastAsia="Times New Roman"/>
                <w:lang w:val="en-US" w:eastAsia="en-US"/>
              </w:rPr>
              <w:t xml:space="preserve"> Staff Mobility Agreement for Training (attached)</w:t>
            </w:r>
          </w:p>
          <w:p w:rsidR="00EF6ACA" w:rsidRPr="00EF6ACA" w:rsidRDefault="00EF6ACA" w:rsidP="0021023A">
            <w:pPr>
              <w:numPr>
                <w:ilvl w:val="0"/>
                <w:numId w:val="32"/>
              </w:numPr>
              <w:tabs>
                <w:tab w:val="clear" w:pos="720"/>
                <w:tab w:val="num" w:pos="522"/>
              </w:tabs>
              <w:spacing w:before="100" w:beforeAutospacing="1" w:after="100" w:afterAutospacing="1"/>
              <w:ind w:left="522"/>
              <w:rPr>
                <w:rFonts w:eastAsia="Times New Roman"/>
                <w:lang w:val="en-US" w:eastAsia="en-US"/>
              </w:rPr>
            </w:pPr>
            <w:r w:rsidRPr="00EF6ACA">
              <w:rPr>
                <w:rFonts w:eastAsia="Times New Roman"/>
                <w:lang w:val="en-US" w:eastAsia="en-US"/>
              </w:rPr>
              <w:t xml:space="preserve">English </w:t>
            </w:r>
            <w:r w:rsidR="005674F5">
              <w:rPr>
                <w:rFonts w:eastAsia="Times New Roman"/>
                <w:lang w:val="en-US" w:eastAsia="en-US"/>
              </w:rPr>
              <w:t xml:space="preserve">Language </w:t>
            </w:r>
            <w:r w:rsidRPr="00EF6ACA">
              <w:rPr>
                <w:rFonts w:eastAsia="Times New Roman"/>
                <w:lang w:val="en-US" w:eastAsia="en-US"/>
              </w:rPr>
              <w:t>Certificate</w:t>
            </w:r>
            <w:r w:rsidR="005674F5">
              <w:rPr>
                <w:rFonts w:eastAsia="Times New Roman"/>
                <w:lang w:val="en-US" w:eastAsia="en-US"/>
              </w:rPr>
              <w:t xml:space="preserve"> or other academic certificates.</w:t>
            </w:r>
          </w:p>
          <w:p w:rsidR="0068329C" w:rsidRDefault="0068329C" w:rsidP="0021023A">
            <w:pPr>
              <w:pStyle w:val="NormalWeb"/>
              <w:tabs>
                <w:tab w:val="num" w:pos="522"/>
              </w:tabs>
              <w:spacing w:before="0" w:beforeAutospacing="0" w:after="0" w:afterAutospacing="0"/>
              <w:ind w:left="522"/>
            </w:pPr>
            <w:r>
              <w:t xml:space="preserve">The website of </w:t>
            </w:r>
            <w:r w:rsidR="005674F5">
              <w:t>Surrey UK</w:t>
            </w:r>
            <w:r>
              <w:t xml:space="preserve">: </w:t>
            </w:r>
          </w:p>
          <w:p w:rsidR="005674F5" w:rsidRDefault="00583BED" w:rsidP="0021023A">
            <w:pPr>
              <w:numPr>
                <w:ilvl w:val="0"/>
                <w:numId w:val="30"/>
              </w:numPr>
              <w:tabs>
                <w:tab w:val="clear" w:pos="720"/>
                <w:tab w:val="num" w:pos="522"/>
              </w:tabs>
              <w:ind w:left="522"/>
            </w:pPr>
            <w:hyperlink r:id="rId8" w:history="1">
              <w:r w:rsidR="005674F5" w:rsidRPr="007C583B">
                <w:rPr>
                  <w:rStyle w:val="Hyperlink"/>
                </w:rPr>
                <w:t>http://www.surrey.ac.uk/</w:t>
              </w:r>
            </w:hyperlink>
          </w:p>
          <w:p w:rsidR="00707BE6" w:rsidRPr="00A03EE4" w:rsidRDefault="00707BE6" w:rsidP="00D431DE">
            <w:pPr>
              <w:ind w:left="360"/>
              <w:rPr>
                <w:rFonts w:eastAsia="Times New Roman"/>
                <w:b/>
                <w:bCs/>
                <w:sz w:val="16"/>
                <w:szCs w:val="16"/>
                <w:rtl/>
                <w:lang w:val="en-US" w:eastAsia="en-US" w:bidi="ar-EG"/>
              </w:rPr>
            </w:pPr>
          </w:p>
        </w:tc>
      </w:tr>
      <w:tr w:rsidR="0025209C" w:rsidRPr="00E56E0D" w:rsidTr="0021023A">
        <w:trPr>
          <w:trHeight w:val="94"/>
        </w:trPr>
        <w:tc>
          <w:tcPr>
            <w:tcW w:w="236" w:type="dxa"/>
            <w:tcBorders>
              <w:top w:val="nil"/>
              <w:left w:val="single" w:sz="8" w:space="0" w:color="BFBFBF"/>
              <w:bottom w:val="nil"/>
              <w:right w:val="nil"/>
            </w:tcBorders>
            <w:shd w:val="clear" w:color="auto" w:fill="F2F2F2"/>
            <w:noWrap/>
            <w:hideMark/>
          </w:tcPr>
          <w:p w:rsidR="0025209C" w:rsidRPr="00E56E0D" w:rsidRDefault="0025209C" w:rsidP="00472C1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val="en-US" w:eastAsia="en-US"/>
              </w:rPr>
            </w:pPr>
            <w:r w:rsidRPr="00E56E0D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2F2F2"/>
            <w:noWrap/>
            <w:hideMark/>
          </w:tcPr>
          <w:p w:rsidR="0025209C" w:rsidRDefault="0025209C" w:rsidP="00472C19">
            <w:pPr>
              <w:bidi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  <w:lang w:val="en-US" w:eastAsia="en-US"/>
              </w:rPr>
            </w:pPr>
          </w:p>
          <w:p w:rsidR="0025209C" w:rsidRPr="00E56E0D" w:rsidRDefault="00230BE9" w:rsidP="00230BE9">
            <w:pPr>
              <w:bidi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  <w:lang w:val="en-US" w:eastAsia="en-US" w:bidi="ar-EG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  <w:lang w:val="en-US" w:eastAsia="en-US"/>
              </w:rPr>
              <w:t xml:space="preserve">للإستعلام بمكتب العلاقات الدولية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  <w:lang w:val="en-US" w:eastAsia="en-US"/>
              </w:rPr>
              <w:t>–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  <w:lang w:val="en-US" w:eastAsia="en-US"/>
              </w:rPr>
              <w:t xml:space="preserve"> جامعة القاهرة</w:t>
            </w:r>
          </w:p>
        </w:tc>
        <w:tc>
          <w:tcPr>
            <w:tcW w:w="240" w:type="dxa"/>
            <w:tcBorders>
              <w:top w:val="nil"/>
              <w:left w:val="single" w:sz="8" w:space="0" w:color="BFBFBF"/>
              <w:bottom w:val="nil"/>
              <w:right w:val="nil"/>
            </w:tcBorders>
            <w:shd w:val="clear" w:color="auto" w:fill="F2F2F2"/>
            <w:noWrap/>
            <w:vAlign w:val="bottom"/>
            <w:hideMark/>
          </w:tcPr>
          <w:p w:rsidR="0025209C" w:rsidRPr="00230BE9" w:rsidRDefault="0025209C" w:rsidP="008F4F66">
            <w:pPr>
              <w:rPr>
                <w:rFonts w:ascii="Arial" w:eastAsia="Times New Roman" w:hAnsi="Arial" w:cs="Arial"/>
                <w:b/>
                <w:bCs/>
                <w:lang w:val="en-US" w:eastAsia="en-US"/>
              </w:rPr>
            </w:pPr>
            <w:r w:rsidRPr="00230BE9">
              <w:rPr>
                <w:rFonts w:ascii="Arial" w:eastAsia="Times New Roman" w:hAnsi="Arial" w:cs="Arial"/>
                <w:b/>
                <w:bCs/>
                <w:lang w:val="en-US" w:eastAsia="en-US"/>
              </w:rPr>
              <w:t> </w:t>
            </w:r>
          </w:p>
        </w:tc>
        <w:tc>
          <w:tcPr>
            <w:tcW w:w="7971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F2F2F2"/>
            <w:noWrap/>
            <w:vAlign w:val="bottom"/>
            <w:hideMark/>
          </w:tcPr>
          <w:p w:rsidR="00230BE9" w:rsidRPr="00F9514D" w:rsidRDefault="002466AA" w:rsidP="00D431DE">
            <w:pPr>
              <w:jc w:val="center"/>
              <w:rPr>
                <w:rFonts w:ascii="Calibri" w:eastAsia="Times New Roman" w:hAnsi="Calibri" w:cs="Arial"/>
                <w:b/>
                <w:bCs/>
                <w:lang w:val="en-US" w:eastAsia="en-US" w:bidi="ar-EG"/>
              </w:rPr>
            </w:pPr>
            <w:r w:rsidRPr="00F9514D">
              <w:rPr>
                <w:rFonts w:ascii="Calibri" w:eastAsia="Times New Roman" w:hAnsi="Calibri" w:cs="Arial" w:hint="cs"/>
                <w:b/>
                <w:bCs/>
                <w:rtl/>
                <w:lang w:val="en-US" w:eastAsia="en-US" w:bidi="ar-EG"/>
              </w:rPr>
              <w:t xml:space="preserve">برجاء ارسال نسخة </w:t>
            </w:r>
            <w:r w:rsidR="00D431DE">
              <w:rPr>
                <w:rFonts w:ascii="Calibri" w:eastAsia="Times New Roman" w:hAnsi="Calibri" w:cs="Arial" w:hint="cs"/>
                <w:b/>
                <w:bCs/>
                <w:rtl/>
                <w:lang w:val="en-US" w:eastAsia="en-US" w:bidi="ar-EG"/>
              </w:rPr>
              <w:t>ألكترونية من الأوراق</w:t>
            </w:r>
            <w:r w:rsidRPr="00F9514D">
              <w:rPr>
                <w:rFonts w:ascii="Calibri" w:eastAsia="Times New Roman" w:hAnsi="Calibri" w:cs="Arial" w:hint="cs"/>
                <w:b/>
                <w:bCs/>
                <w:rtl/>
                <w:lang w:val="en-US" w:eastAsia="en-US" w:bidi="ar-EG"/>
              </w:rPr>
              <w:t xml:space="preserve"> لمكتب العلاقات الدولية </w:t>
            </w:r>
          </w:p>
          <w:p w:rsidR="0025209C" w:rsidRPr="00230BE9" w:rsidRDefault="0025209C" w:rsidP="00B25CF2">
            <w:pPr>
              <w:jc w:val="center"/>
              <w:rPr>
                <w:rFonts w:ascii="Calibri" w:eastAsia="Times New Roman" w:hAnsi="Calibri" w:cs="Calibri"/>
                <w:b/>
                <w:bCs/>
                <w:lang w:val="en-US" w:eastAsia="en-US"/>
              </w:rPr>
            </w:pPr>
            <w:r w:rsidRPr="00230BE9">
              <w:rPr>
                <w:rFonts w:ascii="Calibri" w:eastAsia="Times New Roman" w:hAnsi="Calibri" w:cs="Calibri"/>
                <w:b/>
                <w:bCs/>
                <w:lang w:val="en-US" w:eastAsia="en-US"/>
              </w:rPr>
              <w:t>Email: info@iro.cu.edu.eg</w:t>
            </w:r>
          </w:p>
        </w:tc>
      </w:tr>
      <w:tr w:rsidR="0025209C" w:rsidRPr="00E56E0D" w:rsidTr="0021023A">
        <w:trPr>
          <w:trHeight w:val="80"/>
        </w:trPr>
        <w:tc>
          <w:tcPr>
            <w:tcW w:w="236" w:type="dxa"/>
            <w:tcBorders>
              <w:top w:val="nil"/>
              <w:left w:val="single" w:sz="4" w:space="0" w:color="A5A5A5"/>
              <w:bottom w:val="single" w:sz="4" w:space="0" w:color="A5A5A5"/>
              <w:right w:val="nil"/>
            </w:tcBorders>
            <w:shd w:val="clear" w:color="auto" w:fill="F2F2F2"/>
            <w:noWrap/>
            <w:vAlign w:val="bottom"/>
            <w:hideMark/>
          </w:tcPr>
          <w:p w:rsidR="0025209C" w:rsidRPr="00E56E0D" w:rsidRDefault="0025209C" w:rsidP="008F4F66">
            <w:pPr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val="en-US" w:eastAsia="en-US"/>
              </w:rPr>
            </w:pPr>
            <w:r w:rsidRPr="00E56E0D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vAlign w:val="bottom"/>
            <w:hideMark/>
          </w:tcPr>
          <w:p w:rsidR="0025209C" w:rsidRPr="00E56E0D" w:rsidRDefault="0025209C" w:rsidP="008F4F66">
            <w:pPr>
              <w:bidi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val="en-US" w:eastAsia="en-US"/>
              </w:rPr>
            </w:pPr>
          </w:p>
        </w:tc>
        <w:tc>
          <w:tcPr>
            <w:tcW w:w="240" w:type="dxa"/>
            <w:tcBorders>
              <w:top w:val="nil"/>
              <w:left w:val="single" w:sz="8" w:space="0" w:color="BFBFBF"/>
              <w:bottom w:val="single" w:sz="8" w:space="0" w:color="BFBFBF"/>
              <w:right w:val="nil"/>
            </w:tcBorders>
            <w:shd w:val="clear" w:color="auto" w:fill="F2F2F2"/>
            <w:noWrap/>
            <w:vAlign w:val="bottom"/>
            <w:hideMark/>
          </w:tcPr>
          <w:p w:rsidR="0025209C" w:rsidRPr="00230BE9" w:rsidRDefault="0025209C" w:rsidP="008F4F66">
            <w:pPr>
              <w:rPr>
                <w:rFonts w:ascii="Arial" w:eastAsia="Times New Roman" w:hAnsi="Arial" w:cs="Arial"/>
                <w:b/>
                <w:bCs/>
                <w:lang w:val="en-US" w:eastAsia="en-US"/>
              </w:rPr>
            </w:pPr>
          </w:p>
        </w:tc>
        <w:tc>
          <w:tcPr>
            <w:tcW w:w="7971" w:type="dxa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noWrap/>
            <w:vAlign w:val="bottom"/>
            <w:hideMark/>
          </w:tcPr>
          <w:p w:rsidR="0025209C" w:rsidRPr="00230BE9" w:rsidRDefault="00D431DE" w:rsidP="00D431DE">
            <w:pPr>
              <w:jc w:val="center"/>
              <w:rPr>
                <w:rFonts w:ascii="Arial" w:eastAsia="Times New Roman" w:hAnsi="Arial" w:cs="Arial"/>
                <w:b/>
                <w:bCs/>
                <w:lang w:val="en-US" w:eastAsia="en-US"/>
              </w:rPr>
            </w:pPr>
            <w:r w:rsidRPr="00230BE9">
              <w:rPr>
                <w:rFonts w:ascii="Calibri" w:eastAsia="Times New Roman" w:hAnsi="Calibri" w:cs="Calibri"/>
                <w:b/>
                <w:bCs/>
                <w:lang w:val="en-US" w:eastAsia="en-US"/>
              </w:rPr>
              <w:t>Tel: 02 35674760</w:t>
            </w:r>
          </w:p>
        </w:tc>
      </w:tr>
    </w:tbl>
    <w:p w:rsidR="00D67498" w:rsidRPr="00D67498" w:rsidRDefault="00D67498" w:rsidP="00D67498">
      <w:pPr>
        <w:rPr>
          <w:vanish/>
        </w:rPr>
      </w:pPr>
      <w:bookmarkStart w:id="1" w:name="RANGE!A39"/>
    </w:p>
    <w:bookmarkEnd w:id="1"/>
    <w:p w:rsidR="00D67498" w:rsidRPr="00D67498" w:rsidRDefault="00D67498" w:rsidP="00D67498">
      <w:pPr>
        <w:rPr>
          <w:vanish/>
        </w:rPr>
      </w:pPr>
    </w:p>
    <w:sectPr w:rsidR="00D67498" w:rsidRPr="00D67498" w:rsidSect="00230BE9">
      <w:headerReference w:type="default" r:id="rId9"/>
      <w:footerReference w:type="default" r:id="rId10"/>
      <w:pgSz w:w="11906" w:h="16838"/>
      <w:pgMar w:top="1361" w:right="1304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5F8F" w:rsidRDefault="00585F8F" w:rsidP="0026535C">
      <w:r>
        <w:separator/>
      </w:r>
    </w:p>
  </w:endnote>
  <w:endnote w:type="continuationSeparator" w:id="0">
    <w:p w:rsidR="00585F8F" w:rsidRDefault="00585F8F" w:rsidP="002653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xusSans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plified Arabic">
    <w:altName w:val="Times New Roman"/>
    <w:charset w:val="00"/>
    <w:family w:val="roman"/>
    <w:pitch w:val="variable"/>
    <w:sig w:usb0="00000000" w:usb1="0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640" w:rsidRDefault="00285640" w:rsidP="003132F9">
    <w:pPr>
      <w:pStyle w:val="Footer"/>
      <w:pBdr>
        <w:bottom w:val="single" w:sz="6" w:space="1" w:color="auto"/>
      </w:pBdr>
      <w:bidi/>
      <w:jc w:val="center"/>
      <w:rPr>
        <w:rtl/>
        <w:lang w:bidi="ar-EG"/>
      </w:rPr>
    </w:pPr>
  </w:p>
  <w:p w:rsidR="00285640" w:rsidRDefault="00285640" w:rsidP="003107EE">
    <w:pPr>
      <w:bidi/>
      <w:ind w:left="84"/>
      <w:jc w:val="center"/>
      <w:rPr>
        <w:b/>
        <w:bCs/>
        <w:sz w:val="22"/>
        <w:szCs w:val="22"/>
        <w:rtl/>
      </w:rPr>
    </w:pPr>
  </w:p>
  <w:p w:rsidR="00285640" w:rsidRPr="006921A5" w:rsidRDefault="00285640" w:rsidP="00573F84">
    <w:pPr>
      <w:bidi/>
      <w:ind w:left="84"/>
      <w:jc w:val="center"/>
      <w:rPr>
        <w:b/>
        <w:bCs/>
        <w:sz w:val="22"/>
        <w:szCs w:val="22"/>
      </w:rPr>
    </w:pPr>
    <w:r w:rsidRPr="00A47848">
      <w:rPr>
        <w:rFonts w:hint="cs"/>
        <w:b/>
        <w:bCs/>
        <w:color w:val="17365D"/>
        <w:sz w:val="22"/>
        <w:szCs w:val="22"/>
        <w:rtl/>
      </w:rPr>
      <w:t>المدينة الجامعية-مبني المجلس العربي (الدور الثاني)، أمام مركز المؤتمرات-جامعة القاهرة</w:t>
    </w:r>
    <w:r w:rsidRPr="00A47848">
      <w:rPr>
        <w:rFonts w:hint="cs"/>
        <w:b/>
        <w:bCs/>
        <w:color w:val="17365D"/>
        <w:sz w:val="22"/>
        <w:szCs w:val="22"/>
        <w:rtl/>
      </w:rPr>
      <w:tab/>
    </w:r>
  </w:p>
  <w:p w:rsidR="00285640" w:rsidRDefault="00285640" w:rsidP="00B25CF2">
    <w:pPr>
      <w:bidi/>
      <w:ind w:left="84"/>
      <w:jc w:val="center"/>
      <w:rPr>
        <w:rFonts w:ascii="Calibri" w:eastAsia="Times New Roman" w:hAnsi="Calibri"/>
        <w:b/>
        <w:bCs/>
        <w:color w:val="16365C"/>
        <w:sz w:val="20"/>
        <w:szCs w:val="20"/>
        <w:rtl/>
        <w:lang w:bidi="ar-EG"/>
      </w:rPr>
    </w:pPr>
    <w:r w:rsidRPr="0029392F">
      <w:rPr>
        <w:rFonts w:ascii="Calibri" w:eastAsia="Times New Roman" w:hAnsi="Calibri"/>
        <w:b/>
        <w:bCs/>
        <w:color w:val="16365C"/>
        <w:sz w:val="20"/>
        <w:szCs w:val="20"/>
      </w:rPr>
      <w:t>2nd Floor, Arab Council Building, Student Hostel, CU, Egypt</w:t>
    </w:r>
    <w:r>
      <w:rPr>
        <w:rFonts w:ascii="Calibri" w:eastAsia="Times New Roman" w:hAnsi="Calibri"/>
        <w:b/>
        <w:bCs/>
        <w:color w:val="16365C"/>
        <w:sz w:val="20"/>
        <w:szCs w:val="20"/>
      </w:rPr>
      <w:t xml:space="preserve"> – Tel: </w:t>
    </w:r>
    <w:r w:rsidRPr="0029392F">
      <w:rPr>
        <w:rFonts w:ascii="Calibri" w:eastAsia="Times New Roman" w:hAnsi="Calibri"/>
        <w:b/>
        <w:bCs/>
        <w:color w:val="16365C"/>
        <w:sz w:val="20"/>
        <w:szCs w:val="20"/>
      </w:rPr>
      <w:t>+ 202</w:t>
    </w:r>
    <w:proofErr w:type="gramStart"/>
    <w:r w:rsidRPr="0029392F">
      <w:rPr>
        <w:rFonts w:ascii="Calibri" w:eastAsia="Times New Roman" w:hAnsi="Calibri"/>
        <w:b/>
        <w:bCs/>
        <w:color w:val="16365C"/>
        <w:sz w:val="20"/>
        <w:szCs w:val="20"/>
      </w:rPr>
      <w:t>  </w:t>
    </w:r>
    <w:r>
      <w:rPr>
        <w:rFonts w:ascii="Calibri" w:eastAsia="Times New Roman" w:hAnsi="Calibri"/>
        <w:b/>
        <w:bCs/>
        <w:color w:val="16365C"/>
        <w:sz w:val="20"/>
        <w:szCs w:val="20"/>
      </w:rPr>
      <w:t>35</w:t>
    </w:r>
    <w:r w:rsidR="00B25CF2">
      <w:rPr>
        <w:rFonts w:ascii="Calibri" w:eastAsia="Times New Roman" w:hAnsi="Calibri"/>
        <w:b/>
        <w:bCs/>
        <w:color w:val="16365C"/>
        <w:sz w:val="20"/>
        <w:szCs w:val="20"/>
      </w:rPr>
      <w:t>6</w:t>
    </w:r>
    <w:r>
      <w:rPr>
        <w:rFonts w:ascii="Calibri" w:eastAsia="Times New Roman" w:hAnsi="Calibri"/>
        <w:b/>
        <w:bCs/>
        <w:color w:val="16365C"/>
        <w:sz w:val="20"/>
        <w:szCs w:val="20"/>
      </w:rPr>
      <w:t>7</w:t>
    </w:r>
    <w:proofErr w:type="gramEnd"/>
    <w:r>
      <w:rPr>
        <w:rFonts w:ascii="Calibri" w:eastAsia="Times New Roman" w:hAnsi="Calibri"/>
        <w:b/>
        <w:bCs/>
        <w:color w:val="16365C"/>
        <w:sz w:val="20"/>
        <w:szCs w:val="20"/>
      </w:rPr>
      <w:t xml:space="preserve"> </w:t>
    </w:r>
    <w:r w:rsidR="00B25CF2">
      <w:rPr>
        <w:rFonts w:ascii="Calibri" w:eastAsia="Times New Roman" w:hAnsi="Calibri"/>
        <w:b/>
        <w:bCs/>
        <w:color w:val="16365C"/>
        <w:sz w:val="20"/>
        <w:szCs w:val="20"/>
      </w:rPr>
      <w:t>47</w:t>
    </w:r>
    <w:r w:rsidR="00A70121">
      <w:rPr>
        <w:rFonts w:ascii="Calibri" w:eastAsia="Times New Roman" w:hAnsi="Calibri"/>
        <w:b/>
        <w:bCs/>
        <w:color w:val="16365C"/>
        <w:sz w:val="20"/>
        <w:szCs w:val="20"/>
      </w:rPr>
      <w:t>60</w:t>
    </w:r>
    <w:r>
      <w:rPr>
        <w:rFonts w:ascii="Calibri" w:eastAsia="Times New Roman" w:hAnsi="Calibri"/>
        <w:b/>
        <w:bCs/>
        <w:color w:val="16365C"/>
        <w:sz w:val="20"/>
        <w:szCs w:val="20"/>
      </w:rPr>
      <w:t xml:space="preserve"> – Fax: +</w:t>
    </w:r>
    <w:r w:rsidRPr="0029392F">
      <w:rPr>
        <w:rFonts w:ascii="Calibri" w:eastAsia="Times New Roman" w:hAnsi="Calibri"/>
        <w:b/>
        <w:bCs/>
        <w:color w:val="16365C"/>
        <w:sz w:val="20"/>
        <w:szCs w:val="20"/>
      </w:rPr>
      <w:t>202  35</w:t>
    </w:r>
    <w:r>
      <w:rPr>
        <w:rFonts w:ascii="Calibri" w:eastAsia="Times New Roman" w:hAnsi="Calibri"/>
        <w:b/>
        <w:bCs/>
        <w:color w:val="16365C"/>
        <w:sz w:val="20"/>
        <w:szCs w:val="20"/>
      </w:rPr>
      <w:t>7</w:t>
    </w:r>
    <w:r w:rsidRPr="0029392F">
      <w:rPr>
        <w:rFonts w:ascii="Calibri" w:eastAsia="Times New Roman" w:hAnsi="Calibri"/>
        <w:b/>
        <w:bCs/>
        <w:color w:val="16365C"/>
        <w:sz w:val="20"/>
        <w:szCs w:val="20"/>
      </w:rPr>
      <w:t xml:space="preserve">  </w:t>
    </w:r>
    <w:r>
      <w:rPr>
        <w:rFonts w:ascii="Calibri" w:eastAsia="Times New Roman" w:hAnsi="Calibri"/>
        <w:b/>
        <w:bCs/>
        <w:color w:val="16365C"/>
        <w:sz w:val="20"/>
        <w:szCs w:val="20"/>
      </w:rPr>
      <w:t>05801</w:t>
    </w:r>
  </w:p>
  <w:p w:rsidR="00A70121" w:rsidRPr="007C0AA5" w:rsidRDefault="00A70121" w:rsidP="00A70121">
    <w:pPr>
      <w:bidi/>
      <w:ind w:left="84"/>
      <w:jc w:val="center"/>
      <w:rPr>
        <w:rFonts w:ascii="Calibri" w:eastAsia="Times New Roman" w:hAnsi="Calibri"/>
        <w:b/>
        <w:bCs/>
        <w:color w:val="16365C"/>
        <w:sz w:val="20"/>
        <w:szCs w:val="20"/>
      </w:rPr>
    </w:pPr>
    <w:r>
      <w:rPr>
        <w:rFonts w:ascii="Calibri" w:eastAsia="Times New Roman" w:hAnsi="Calibri"/>
        <w:b/>
        <w:bCs/>
        <w:color w:val="16365C"/>
        <w:sz w:val="20"/>
        <w:szCs w:val="20"/>
      </w:rPr>
      <w:t>Email: info@iro.cu.edu.eg</w:t>
    </w:r>
  </w:p>
  <w:p w:rsidR="00285640" w:rsidRPr="007C0AA5" w:rsidRDefault="00285640" w:rsidP="006921A5">
    <w:pPr>
      <w:ind w:left="990"/>
      <w:rPr>
        <w:rFonts w:ascii="Calibri" w:eastAsia="Times New Roman" w:hAnsi="Calibri"/>
        <w:b/>
        <w:bCs/>
        <w:color w:val="16365C"/>
        <w:sz w:val="20"/>
        <w:szCs w:val="20"/>
      </w:rPr>
    </w:pPr>
  </w:p>
  <w:p w:rsidR="00285640" w:rsidRPr="007C0AA5" w:rsidRDefault="00B25CF2" w:rsidP="00B25CF2">
    <w:pPr>
      <w:tabs>
        <w:tab w:val="left" w:pos="8264"/>
      </w:tabs>
      <w:rPr>
        <w:rFonts w:ascii="Calibri" w:eastAsia="Times New Roman" w:hAnsi="Calibri"/>
        <w:b/>
        <w:bCs/>
        <w:color w:val="16365C"/>
        <w:sz w:val="20"/>
        <w:szCs w:val="20"/>
      </w:rPr>
    </w:pPr>
    <w:r>
      <w:rPr>
        <w:rFonts w:ascii="Calibri" w:eastAsia="Times New Roman" w:hAnsi="Calibri"/>
        <w:b/>
        <w:bCs/>
        <w:color w:val="16365C"/>
        <w:sz w:val="20"/>
        <w:szCs w:val="20"/>
      </w:rPr>
      <w:tab/>
    </w:r>
  </w:p>
  <w:p w:rsidR="00285640" w:rsidRPr="00A70121" w:rsidRDefault="00285640" w:rsidP="006921A5">
    <w:pPr>
      <w:bidi/>
      <w:ind w:left="84"/>
      <w:jc w:val="center"/>
      <w:rPr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5F8F" w:rsidRDefault="00585F8F" w:rsidP="0026535C">
      <w:r>
        <w:separator/>
      </w:r>
    </w:p>
  </w:footnote>
  <w:footnote w:type="continuationSeparator" w:id="0">
    <w:p w:rsidR="00585F8F" w:rsidRDefault="00585F8F" w:rsidP="002653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640" w:rsidRPr="008D76E1" w:rsidRDefault="00FE6089" w:rsidP="003C350A">
    <w:pPr>
      <w:pStyle w:val="Heading3"/>
      <w:jc w:val="center"/>
      <w:rPr>
        <w:rStyle w:val="BookTitle"/>
        <w:rFonts w:eastAsia="SimSun"/>
        <w:sz w:val="20"/>
        <w:szCs w:val="20"/>
        <w:lang w:val="en-US"/>
      </w:rPr>
    </w:pPr>
    <w:r>
      <w:rPr>
        <w:noProof/>
        <w:sz w:val="20"/>
        <w:szCs w:val="20"/>
        <w:lang w:val="en-US" w:eastAsia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-309245</wp:posOffset>
          </wp:positionH>
          <wp:positionV relativeFrom="margin">
            <wp:posOffset>-889635</wp:posOffset>
          </wp:positionV>
          <wp:extent cx="626745" cy="626745"/>
          <wp:effectExtent l="19050" t="0" r="1905" b="0"/>
          <wp:wrapSquare wrapText="bothSides"/>
          <wp:docPr id="6" name="Picture 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745" cy="626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83BED" w:rsidRPr="00583BED">
      <w:rPr>
        <w:noProof/>
        <w:sz w:val="20"/>
        <w:szCs w:val="20"/>
        <w:lang w:val="en-US" w:eastAsia="en-US"/>
      </w:rPr>
      <w:pict>
        <v:rect id="Rectangle 7" o:spid="_x0000_s6148" style="position:absolute;left:0;text-align:left;margin-left:27.2pt;margin-top:16.15pt;width:7.15pt;height:60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" fillcolor="#4bacc6" strokecolor="#4f81bd">
          <w10:wrap anchorx="page" anchory="page"/>
        </v:rect>
      </w:pict>
    </w:r>
    <w:r w:rsidR="00583BED" w:rsidRPr="00583BED">
      <w:rPr>
        <w:noProof/>
        <w:sz w:val="20"/>
        <w:szCs w:val="20"/>
        <w:lang w:val="en-US" w:eastAsia="en-US"/>
      </w:rPr>
      <w:pict>
        <v:rect id="Rectangle 6" o:spid="_x0000_s6147" style="position:absolute;left:0;text-align:left;margin-left:550.25pt;margin-top:16.15pt;width:7.15pt;height:60.9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" fillcolor="#4bacc6" strokecolor="#4f81bd">
          <w10:wrap anchorx="page" anchory="page"/>
        </v:rect>
      </w:pict>
    </w:r>
    <w:r>
      <w:rPr>
        <w:noProof/>
        <w:lang w:val="en-US" w:eastAsia="en-US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5584825</wp:posOffset>
          </wp:positionH>
          <wp:positionV relativeFrom="paragraph">
            <wp:posOffset>-240030</wp:posOffset>
          </wp:positionV>
          <wp:extent cx="542925" cy="723900"/>
          <wp:effectExtent l="19050" t="0" r="9525" b="0"/>
          <wp:wrapNone/>
          <wp:docPr id="5" name="Picture 3" descr="Description: CairoUniv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CairoUnivLogo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83BED" w:rsidRPr="00583BED">
      <w:rPr>
        <w:noProof/>
        <w:sz w:val="20"/>
        <w:szCs w:val="20"/>
        <w:lang w:val="en-US" w:eastAsia="en-US"/>
      </w:rPr>
      <w:pict>
        <v:rect id="Rectangle 4" o:spid="_x0000_s6146" style="position:absolute;left:0;text-align:left;margin-left:702.35pt;margin-top:19.7pt;width:7.15pt;height:59.6pt;z-index:251657216;visibility:visible;mso-wrap-style:square;mso-width-percent:0;mso-height-percent:9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" fillcolor="#4bacc6" strokecolor="#4f81bd">
          <w10:wrap anchorx="page" anchory="page"/>
        </v:rect>
      </w:pict>
    </w:r>
    <w:r w:rsidR="00285640" w:rsidRPr="008D76E1">
      <w:rPr>
        <w:rStyle w:val="BookTitle"/>
        <w:rFonts w:eastAsia="SimSun"/>
        <w:sz w:val="20"/>
        <w:szCs w:val="20"/>
      </w:rPr>
      <w:t xml:space="preserve">Cairo University- Central Administration for International </w:t>
    </w:r>
    <w:r w:rsidR="00285640">
      <w:rPr>
        <w:rStyle w:val="BookTitle"/>
        <w:rFonts w:eastAsia="SimSun"/>
        <w:sz w:val="20"/>
        <w:szCs w:val="20"/>
      </w:rPr>
      <w:t>Relations</w:t>
    </w:r>
    <w:r w:rsidR="00285640" w:rsidRPr="008D76E1">
      <w:rPr>
        <w:rStyle w:val="BookTitle"/>
        <w:rFonts w:eastAsia="SimSun"/>
        <w:sz w:val="20"/>
        <w:szCs w:val="20"/>
      </w:rPr>
      <w:t xml:space="preserve"> Office (CU-CAIRO)</w:t>
    </w:r>
  </w:p>
  <w:p w:rsidR="00285640" w:rsidRPr="00AE090B" w:rsidRDefault="00583BED" w:rsidP="004464AC">
    <w:pPr>
      <w:pStyle w:val="Heading2"/>
      <w:tabs>
        <w:tab w:val="left" w:pos="2182"/>
        <w:tab w:val="center" w:pos="4649"/>
      </w:tabs>
      <w:bidi/>
      <w:jc w:val="center"/>
      <w:rPr>
        <w:rStyle w:val="BookTitle"/>
        <w:rFonts w:eastAsia="SimSun"/>
        <w:b/>
        <w:bCs/>
        <w:smallCaps w:val="0"/>
        <w:lang w:bidi="ar-EG"/>
      </w:rPr>
    </w:pPr>
    <w:r w:rsidRPr="00583BED">
      <w:rPr>
        <w:smallCaps/>
        <w:noProof/>
        <w:spacing w:val="5"/>
        <w:lang w:val="en-US" w:eastAsia="en-U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6145" type="#_x0000_t32" style="position:absolute;left:0;text-align:left;margin-left:-75.7pt;margin-top:27.9pt;width:791.1pt;height:0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" strokecolor="#31849b" strokeweight="1.5pt"/>
      </w:pict>
    </w:r>
    <w:r w:rsidR="00285640" w:rsidRPr="00AD3464">
      <w:rPr>
        <w:rtl/>
        <w:lang w:bidi="ar-EG"/>
      </w:rPr>
      <w:t xml:space="preserve">مكتب </w:t>
    </w:r>
    <w:r w:rsidR="00285640">
      <w:rPr>
        <w:rFonts w:hint="cs"/>
        <w:rtl/>
        <w:lang w:bidi="ar-EG"/>
      </w:rPr>
      <w:t>الإدارة المركزية للعلاقات الدولية - جامعة القاهرة (الإدارة العامة للمنح والمشروعات)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71486"/>
    <w:multiLevelType w:val="hybridMultilevel"/>
    <w:tmpl w:val="33EC6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D72E1"/>
    <w:multiLevelType w:val="multilevel"/>
    <w:tmpl w:val="073C0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0B2458"/>
    <w:multiLevelType w:val="hybridMultilevel"/>
    <w:tmpl w:val="F11A2D98"/>
    <w:lvl w:ilvl="0" w:tplc="3C7855E0"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C9725FB"/>
    <w:multiLevelType w:val="hybridMultilevel"/>
    <w:tmpl w:val="B55AE5F4"/>
    <w:lvl w:ilvl="0" w:tplc="FB0C9B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F57517"/>
    <w:multiLevelType w:val="multilevel"/>
    <w:tmpl w:val="966E9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416050"/>
    <w:multiLevelType w:val="hybridMultilevel"/>
    <w:tmpl w:val="7A80ECAA"/>
    <w:lvl w:ilvl="0" w:tplc="5A4204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EBB07DA4">
      <w:start w:val="1"/>
      <w:numFmt w:val="arabicAbjad"/>
      <w:lvlText w:val="%2-"/>
      <w:lvlJc w:val="center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601DC3"/>
    <w:multiLevelType w:val="hybridMultilevel"/>
    <w:tmpl w:val="E9EA4A60"/>
    <w:lvl w:ilvl="0" w:tplc="0409000D">
      <w:start w:val="1"/>
      <w:numFmt w:val="bullet"/>
      <w:lvlText w:val=""/>
      <w:lvlJc w:val="left"/>
      <w:pPr>
        <w:ind w:left="795" w:hanging="435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18741F"/>
    <w:multiLevelType w:val="hybridMultilevel"/>
    <w:tmpl w:val="C048400C"/>
    <w:lvl w:ilvl="0" w:tplc="EFCAA30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113115"/>
    <w:multiLevelType w:val="hybridMultilevel"/>
    <w:tmpl w:val="6368E76A"/>
    <w:lvl w:ilvl="0" w:tplc="FB0C9B9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D752C40"/>
    <w:multiLevelType w:val="hybridMultilevel"/>
    <w:tmpl w:val="90381FA2"/>
    <w:lvl w:ilvl="0" w:tplc="D5329670">
      <w:start w:val="1"/>
      <w:numFmt w:val="decimal"/>
      <w:lvlText w:val="%1-"/>
      <w:lvlJc w:val="left"/>
      <w:pPr>
        <w:ind w:left="720" w:hanging="360"/>
      </w:pPr>
      <w:rPr>
        <w:rFonts w:hint="default"/>
        <w:lang w:bidi="ar-EG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1F45AF"/>
    <w:multiLevelType w:val="hybridMultilevel"/>
    <w:tmpl w:val="3F3C39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945560"/>
    <w:multiLevelType w:val="hybridMultilevel"/>
    <w:tmpl w:val="2EC6C4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3D33D5B"/>
    <w:multiLevelType w:val="hybridMultilevel"/>
    <w:tmpl w:val="F6E2B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5A0191"/>
    <w:multiLevelType w:val="hybridMultilevel"/>
    <w:tmpl w:val="C2BC1CB0"/>
    <w:lvl w:ilvl="0" w:tplc="3C7855E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220D83"/>
    <w:multiLevelType w:val="hybridMultilevel"/>
    <w:tmpl w:val="CD442216"/>
    <w:lvl w:ilvl="0" w:tplc="CC349A66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430B9C"/>
    <w:multiLevelType w:val="multilevel"/>
    <w:tmpl w:val="8592B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0B8767C"/>
    <w:multiLevelType w:val="hybridMultilevel"/>
    <w:tmpl w:val="18E21E80"/>
    <w:lvl w:ilvl="0" w:tplc="5A4204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40597E"/>
    <w:multiLevelType w:val="hybridMultilevel"/>
    <w:tmpl w:val="F5D0DE58"/>
    <w:lvl w:ilvl="0" w:tplc="C5BEB6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291A2C"/>
    <w:multiLevelType w:val="hybridMultilevel"/>
    <w:tmpl w:val="18E21E80"/>
    <w:lvl w:ilvl="0" w:tplc="5A4204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E72498"/>
    <w:multiLevelType w:val="hybridMultilevel"/>
    <w:tmpl w:val="18444F90"/>
    <w:lvl w:ilvl="0" w:tplc="0A083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DE227A38">
      <w:start w:val="1"/>
      <w:numFmt w:val="arabicAbjad"/>
      <w:lvlText w:val="%2-"/>
      <w:lvlJc w:val="center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543B3F"/>
    <w:multiLevelType w:val="hybridMultilevel"/>
    <w:tmpl w:val="C1C4000E"/>
    <w:lvl w:ilvl="0" w:tplc="926A68D8">
      <w:start w:val="1"/>
      <w:numFmt w:val="arabicAlpha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1">
    <w:nsid w:val="5F7010F7"/>
    <w:multiLevelType w:val="multilevel"/>
    <w:tmpl w:val="ABFEBF56"/>
    <w:lvl w:ilvl="0">
      <w:start w:val="1"/>
      <w:numFmt w:val="decimal"/>
      <w:lvlText w:val="%1)"/>
      <w:lvlJc w:val="left"/>
      <w:pPr>
        <w:ind w:left="86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29" w:hanging="360"/>
      </w:pPr>
    </w:lvl>
    <w:lvl w:ilvl="2">
      <w:start w:val="1"/>
      <w:numFmt w:val="lowerRoman"/>
      <w:lvlText w:val="%3)"/>
      <w:lvlJc w:val="left"/>
      <w:pPr>
        <w:ind w:left="1589" w:hanging="360"/>
      </w:pPr>
    </w:lvl>
    <w:lvl w:ilvl="3">
      <w:start w:val="1"/>
      <w:numFmt w:val="bullet"/>
      <w:lvlText w:val=""/>
      <w:lvlJc w:val="left"/>
      <w:pPr>
        <w:ind w:left="1949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ind w:left="2309" w:hanging="360"/>
      </w:pPr>
    </w:lvl>
    <w:lvl w:ilvl="5">
      <w:start w:val="1"/>
      <w:numFmt w:val="lowerRoman"/>
      <w:lvlText w:val="(%6)"/>
      <w:lvlJc w:val="left"/>
      <w:pPr>
        <w:ind w:left="2669" w:hanging="360"/>
      </w:pPr>
    </w:lvl>
    <w:lvl w:ilvl="6">
      <w:start w:val="1"/>
      <w:numFmt w:val="decimal"/>
      <w:lvlText w:val="%7."/>
      <w:lvlJc w:val="left"/>
      <w:pPr>
        <w:ind w:left="3029" w:hanging="360"/>
      </w:pPr>
    </w:lvl>
    <w:lvl w:ilvl="7">
      <w:start w:val="1"/>
      <w:numFmt w:val="lowerLetter"/>
      <w:lvlText w:val="%8."/>
      <w:lvlJc w:val="left"/>
      <w:pPr>
        <w:ind w:left="3389" w:hanging="360"/>
      </w:pPr>
    </w:lvl>
    <w:lvl w:ilvl="8">
      <w:start w:val="1"/>
      <w:numFmt w:val="lowerRoman"/>
      <w:lvlText w:val="%9."/>
      <w:lvlJc w:val="left"/>
      <w:pPr>
        <w:ind w:left="3749" w:hanging="360"/>
      </w:pPr>
    </w:lvl>
  </w:abstractNum>
  <w:abstractNum w:abstractNumId="22">
    <w:nsid w:val="622578FA"/>
    <w:multiLevelType w:val="hybridMultilevel"/>
    <w:tmpl w:val="BA78FF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DA3234"/>
    <w:multiLevelType w:val="multilevel"/>
    <w:tmpl w:val="8592B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8F438FF"/>
    <w:multiLevelType w:val="hybridMultilevel"/>
    <w:tmpl w:val="8D3E2906"/>
    <w:lvl w:ilvl="0" w:tplc="32E4DC14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C443A58"/>
    <w:multiLevelType w:val="hybridMultilevel"/>
    <w:tmpl w:val="4E765864"/>
    <w:lvl w:ilvl="0" w:tplc="0A083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970F81"/>
    <w:multiLevelType w:val="hybridMultilevel"/>
    <w:tmpl w:val="7166DD28"/>
    <w:lvl w:ilvl="0" w:tplc="8ACE810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D71937"/>
    <w:multiLevelType w:val="hybridMultilevel"/>
    <w:tmpl w:val="16BA6532"/>
    <w:lvl w:ilvl="0" w:tplc="D2B866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D82A7D"/>
    <w:multiLevelType w:val="hybridMultilevel"/>
    <w:tmpl w:val="572CC2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191A78"/>
    <w:multiLevelType w:val="hybridMultilevel"/>
    <w:tmpl w:val="52EA6566"/>
    <w:lvl w:ilvl="0" w:tplc="3E906F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066247"/>
    <w:multiLevelType w:val="hybridMultilevel"/>
    <w:tmpl w:val="BC70C056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1">
    <w:nsid w:val="7804765D"/>
    <w:multiLevelType w:val="hybridMultilevel"/>
    <w:tmpl w:val="239EE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EA54BC"/>
    <w:multiLevelType w:val="hybridMultilevel"/>
    <w:tmpl w:val="6BC85176"/>
    <w:lvl w:ilvl="0" w:tplc="A2B44E3A">
      <w:start w:val="1"/>
      <w:numFmt w:val="decimal"/>
      <w:lvlText w:val="%1-"/>
      <w:lvlJc w:val="left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num w:numId="1">
    <w:abstractNumId w:val="18"/>
  </w:num>
  <w:num w:numId="2">
    <w:abstractNumId w:val="13"/>
  </w:num>
  <w:num w:numId="3">
    <w:abstractNumId w:val="9"/>
  </w:num>
  <w:num w:numId="4">
    <w:abstractNumId w:val="17"/>
  </w:num>
  <w:num w:numId="5">
    <w:abstractNumId w:val="29"/>
  </w:num>
  <w:num w:numId="6">
    <w:abstractNumId w:val="19"/>
  </w:num>
  <w:num w:numId="7">
    <w:abstractNumId w:val="25"/>
  </w:num>
  <w:num w:numId="8">
    <w:abstractNumId w:val="5"/>
  </w:num>
  <w:num w:numId="9">
    <w:abstractNumId w:val="32"/>
  </w:num>
  <w:num w:numId="10">
    <w:abstractNumId w:val="27"/>
  </w:num>
  <w:num w:numId="11">
    <w:abstractNumId w:val="16"/>
  </w:num>
  <w:num w:numId="12">
    <w:abstractNumId w:val="30"/>
  </w:num>
  <w:num w:numId="13">
    <w:abstractNumId w:val="28"/>
  </w:num>
  <w:num w:numId="14">
    <w:abstractNumId w:val="14"/>
  </w:num>
  <w:num w:numId="15">
    <w:abstractNumId w:val="10"/>
  </w:num>
  <w:num w:numId="16">
    <w:abstractNumId w:val="6"/>
  </w:num>
  <w:num w:numId="17">
    <w:abstractNumId w:val="21"/>
  </w:num>
  <w:num w:numId="18">
    <w:abstractNumId w:val="2"/>
  </w:num>
  <w:num w:numId="19">
    <w:abstractNumId w:val="22"/>
  </w:num>
  <w:num w:numId="20">
    <w:abstractNumId w:val="7"/>
  </w:num>
  <w:num w:numId="21">
    <w:abstractNumId w:val="20"/>
  </w:num>
  <w:num w:numId="22">
    <w:abstractNumId w:val="24"/>
  </w:num>
  <w:num w:numId="23">
    <w:abstractNumId w:val="0"/>
  </w:num>
  <w:num w:numId="24">
    <w:abstractNumId w:val="11"/>
  </w:num>
  <w:num w:numId="25">
    <w:abstractNumId w:val="26"/>
  </w:num>
  <w:num w:numId="26">
    <w:abstractNumId w:val="31"/>
  </w:num>
  <w:num w:numId="27">
    <w:abstractNumId w:val="12"/>
  </w:num>
  <w:num w:numId="28">
    <w:abstractNumId w:val="3"/>
  </w:num>
  <w:num w:numId="29">
    <w:abstractNumId w:val="8"/>
  </w:num>
  <w:num w:numId="30">
    <w:abstractNumId w:val="4"/>
  </w:num>
  <w:num w:numId="31">
    <w:abstractNumId w:val="1"/>
  </w:num>
  <w:num w:numId="32">
    <w:abstractNumId w:val="23"/>
  </w:num>
  <w:num w:numId="33">
    <w:abstractNumId w:val="15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6149"/>
    <o:shapelayout v:ext="edit">
      <o:idmap v:ext="edit" data="6"/>
      <o:rules v:ext="edit">
        <o:r id="V:Rule1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6535C"/>
    <w:rsid w:val="000005B5"/>
    <w:rsid w:val="00002E8B"/>
    <w:rsid w:val="00012E16"/>
    <w:rsid w:val="00013AE3"/>
    <w:rsid w:val="0002061B"/>
    <w:rsid w:val="00033F75"/>
    <w:rsid w:val="00047CCF"/>
    <w:rsid w:val="0006099F"/>
    <w:rsid w:val="00063D04"/>
    <w:rsid w:val="000706A8"/>
    <w:rsid w:val="0008107D"/>
    <w:rsid w:val="000836AD"/>
    <w:rsid w:val="000A6AB1"/>
    <w:rsid w:val="000A7994"/>
    <w:rsid w:val="000B6C2F"/>
    <w:rsid w:val="000B7481"/>
    <w:rsid w:val="000B7CE5"/>
    <w:rsid w:val="000C11C0"/>
    <w:rsid w:val="000C4E09"/>
    <w:rsid w:val="000C5D13"/>
    <w:rsid w:val="000C6CD6"/>
    <w:rsid w:val="000E558C"/>
    <w:rsid w:val="000E58E6"/>
    <w:rsid w:val="00101604"/>
    <w:rsid w:val="0010414E"/>
    <w:rsid w:val="00104FD0"/>
    <w:rsid w:val="00106D4A"/>
    <w:rsid w:val="0010703A"/>
    <w:rsid w:val="00114074"/>
    <w:rsid w:val="00122390"/>
    <w:rsid w:val="00123DC2"/>
    <w:rsid w:val="00124625"/>
    <w:rsid w:val="0012775D"/>
    <w:rsid w:val="00130561"/>
    <w:rsid w:val="00137C25"/>
    <w:rsid w:val="00143902"/>
    <w:rsid w:val="00143D31"/>
    <w:rsid w:val="001513B6"/>
    <w:rsid w:val="00153B4E"/>
    <w:rsid w:val="001555B3"/>
    <w:rsid w:val="00156873"/>
    <w:rsid w:val="00156C3D"/>
    <w:rsid w:val="00161DB7"/>
    <w:rsid w:val="00162A3C"/>
    <w:rsid w:val="00166213"/>
    <w:rsid w:val="0016755C"/>
    <w:rsid w:val="00173097"/>
    <w:rsid w:val="00175AE6"/>
    <w:rsid w:val="00175FE5"/>
    <w:rsid w:val="00176A07"/>
    <w:rsid w:val="00182345"/>
    <w:rsid w:val="00182F2E"/>
    <w:rsid w:val="001879FF"/>
    <w:rsid w:val="001B6BA8"/>
    <w:rsid w:val="001C5C76"/>
    <w:rsid w:val="001D44EA"/>
    <w:rsid w:val="001F07A6"/>
    <w:rsid w:val="001F30C3"/>
    <w:rsid w:val="001F4A4F"/>
    <w:rsid w:val="00200FBE"/>
    <w:rsid w:val="002010B5"/>
    <w:rsid w:val="00206206"/>
    <w:rsid w:val="0021023A"/>
    <w:rsid w:val="00213B85"/>
    <w:rsid w:val="00214D98"/>
    <w:rsid w:val="002206D2"/>
    <w:rsid w:val="002207FD"/>
    <w:rsid w:val="002214F0"/>
    <w:rsid w:val="00222F6D"/>
    <w:rsid w:val="00230BE9"/>
    <w:rsid w:val="002320AF"/>
    <w:rsid w:val="002466AA"/>
    <w:rsid w:val="002508AF"/>
    <w:rsid w:val="0025209C"/>
    <w:rsid w:val="002541ED"/>
    <w:rsid w:val="00262021"/>
    <w:rsid w:val="00262123"/>
    <w:rsid w:val="002621DD"/>
    <w:rsid w:val="002635B5"/>
    <w:rsid w:val="0026535C"/>
    <w:rsid w:val="00267093"/>
    <w:rsid w:val="002723C2"/>
    <w:rsid w:val="0027449C"/>
    <w:rsid w:val="00277011"/>
    <w:rsid w:val="00285640"/>
    <w:rsid w:val="00286E2F"/>
    <w:rsid w:val="002934DF"/>
    <w:rsid w:val="002A3F23"/>
    <w:rsid w:val="002A3FDC"/>
    <w:rsid w:val="002B5480"/>
    <w:rsid w:val="002B5B6C"/>
    <w:rsid w:val="002B606F"/>
    <w:rsid w:val="002B60E4"/>
    <w:rsid w:val="002C1D82"/>
    <w:rsid w:val="002C4F57"/>
    <w:rsid w:val="002E13E5"/>
    <w:rsid w:val="002E2EE6"/>
    <w:rsid w:val="002F2DBC"/>
    <w:rsid w:val="00306B3E"/>
    <w:rsid w:val="003100E0"/>
    <w:rsid w:val="003107EE"/>
    <w:rsid w:val="00310AD4"/>
    <w:rsid w:val="003132F9"/>
    <w:rsid w:val="003230AB"/>
    <w:rsid w:val="00323D5B"/>
    <w:rsid w:val="00324F5C"/>
    <w:rsid w:val="00335B70"/>
    <w:rsid w:val="003378B4"/>
    <w:rsid w:val="00353B57"/>
    <w:rsid w:val="00363AF1"/>
    <w:rsid w:val="00380B24"/>
    <w:rsid w:val="00386C2B"/>
    <w:rsid w:val="00393D4F"/>
    <w:rsid w:val="00396A4C"/>
    <w:rsid w:val="003B3A29"/>
    <w:rsid w:val="003B447D"/>
    <w:rsid w:val="003B4DE0"/>
    <w:rsid w:val="003C1D9E"/>
    <w:rsid w:val="003C350A"/>
    <w:rsid w:val="003C369C"/>
    <w:rsid w:val="003E6D31"/>
    <w:rsid w:val="003E6FAC"/>
    <w:rsid w:val="003E76B8"/>
    <w:rsid w:val="003F7A35"/>
    <w:rsid w:val="00413CA6"/>
    <w:rsid w:val="00432C21"/>
    <w:rsid w:val="00433756"/>
    <w:rsid w:val="00440FCE"/>
    <w:rsid w:val="004464AC"/>
    <w:rsid w:val="00453CE1"/>
    <w:rsid w:val="00453FE0"/>
    <w:rsid w:val="00460CFC"/>
    <w:rsid w:val="00464BFB"/>
    <w:rsid w:val="00472C19"/>
    <w:rsid w:val="004734FE"/>
    <w:rsid w:val="00473A0C"/>
    <w:rsid w:val="004808B4"/>
    <w:rsid w:val="00480C3D"/>
    <w:rsid w:val="00482E02"/>
    <w:rsid w:val="00487C48"/>
    <w:rsid w:val="00493ED2"/>
    <w:rsid w:val="00497D87"/>
    <w:rsid w:val="004A39E1"/>
    <w:rsid w:val="004B19C0"/>
    <w:rsid w:val="004B2897"/>
    <w:rsid w:val="004C275B"/>
    <w:rsid w:val="004C5411"/>
    <w:rsid w:val="004C727E"/>
    <w:rsid w:val="004D0286"/>
    <w:rsid w:val="004D419F"/>
    <w:rsid w:val="004E2972"/>
    <w:rsid w:val="004E586C"/>
    <w:rsid w:val="004F12CE"/>
    <w:rsid w:val="0050514A"/>
    <w:rsid w:val="00515473"/>
    <w:rsid w:val="00530C67"/>
    <w:rsid w:val="00541C07"/>
    <w:rsid w:val="0055281F"/>
    <w:rsid w:val="0055429D"/>
    <w:rsid w:val="005602EC"/>
    <w:rsid w:val="0056045A"/>
    <w:rsid w:val="005674F5"/>
    <w:rsid w:val="00573F84"/>
    <w:rsid w:val="00580D25"/>
    <w:rsid w:val="0058396C"/>
    <w:rsid w:val="00583BED"/>
    <w:rsid w:val="00585F8F"/>
    <w:rsid w:val="005903A1"/>
    <w:rsid w:val="00590886"/>
    <w:rsid w:val="0059481B"/>
    <w:rsid w:val="00596A76"/>
    <w:rsid w:val="005B7D6D"/>
    <w:rsid w:val="005C101E"/>
    <w:rsid w:val="005C286B"/>
    <w:rsid w:val="005C74C7"/>
    <w:rsid w:val="005F0044"/>
    <w:rsid w:val="00611001"/>
    <w:rsid w:val="00615413"/>
    <w:rsid w:val="00636CAA"/>
    <w:rsid w:val="00636CC1"/>
    <w:rsid w:val="00643CD1"/>
    <w:rsid w:val="00667955"/>
    <w:rsid w:val="0068329C"/>
    <w:rsid w:val="00690FB2"/>
    <w:rsid w:val="00691A30"/>
    <w:rsid w:val="006921A5"/>
    <w:rsid w:val="00695DBD"/>
    <w:rsid w:val="006A477A"/>
    <w:rsid w:val="006A74F1"/>
    <w:rsid w:val="006A753D"/>
    <w:rsid w:val="006B3A52"/>
    <w:rsid w:val="006B6DB1"/>
    <w:rsid w:val="006B7D18"/>
    <w:rsid w:val="006C3FA3"/>
    <w:rsid w:val="006D0872"/>
    <w:rsid w:val="006D0AC4"/>
    <w:rsid w:val="006D65A4"/>
    <w:rsid w:val="006E099A"/>
    <w:rsid w:val="006E3A26"/>
    <w:rsid w:val="006E610C"/>
    <w:rsid w:val="006F10C9"/>
    <w:rsid w:val="006F4FE3"/>
    <w:rsid w:val="00701030"/>
    <w:rsid w:val="007049F3"/>
    <w:rsid w:val="00705516"/>
    <w:rsid w:val="0070749A"/>
    <w:rsid w:val="00707BE6"/>
    <w:rsid w:val="00707EF8"/>
    <w:rsid w:val="007225DA"/>
    <w:rsid w:val="00723055"/>
    <w:rsid w:val="00724AEA"/>
    <w:rsid w:val="0072723D"/>
    <w:rsid w:val="007329B2"/>
    <w:rsid w:val="0073374F"/>
    <w:rsid w:val="0073773F"/>
    <w:rsid w:val="007459ED"/>
    <w:rsid w:val="0075165F"/>
    <w:rsid w:val="00752B52"/>
    <w:rsid w:val="00757770"/>
    <w:rsid w:val="00763ED1"/>
    <w:rsid w:val="00770483"/>
    <w:rsid w:val="00772A67"/>
    <w:rsid w:val="00774D3B"/>
    <w:rsid w:val="00777875"/>
    <w:rsid w:val="007816D5"/>
    <w:rsid w:val="00785FD9"/>
    <w:rsid w:val="007863F2"/>
    <w:rsid w:val="007878E9"/>
    <w:rsid w:val="0079090B"/>
    <w:rsid w:val="0079742B"/>
    <w:rsid w:val="007A1D20"/>
    <w:rsid w:val="007A67D4"/>
    <w:rsid w:val="007A7BCA"/>
    <w:rsid w:val="007D0BA3"/>
    <w:rsid w:val="007D438F"/>
    <w:rsid w:val="007E1421"/>
    <w:rsid w:val="007E178B"/>
    <w:rsid w:val="007F0DE9"/>
    <w:rsid w:val="00807604"/>
    <w:rsid w:val="00812FBF"/>
    <w:rsid w:val="0081471B"/>
    <w:rsid w:val="008241A2"/>
    <w:rsid w:val="008273ED"/>
    <w:rsid w:val="00845746"/>
    <w:rsid w:val="00857495"/>
    <w:rsid w:val="00860840"/>
    <w:rsid w:val="00862E96"/>
    <w:rsid w:val="00886BBC"/>
    <w:rsid w:val="008901B0"/>
    <w:rsid w:val="0089628C"/>
    <w:rsid w:val="008A57CF"/>
    <w:rsid w:val="008B1B69"/>
    <w:rsid w:val="008C189F"/>
    <w:rsid w:val="008D3E46"/>
    <w:rsid w:val="008D76E1"/>
    <w:rsid w:val="008E11B6"/>
    <w:rsid w:val="008E404B"/>
    <w:rsid w:val="008F4F66"/>
    <w:rsid w:val="008F6AC6"/>
    <w:rsid w:val="00902D6C"/>
    <w:rsid w:val="00903BBC"/>
    <w:rsid w:val="00923039"/>
    <w:rsid w:val="00925481"/>
    <w:rsid w:val="0093061D"/>
    <w:rsid w:val="00930D1A"/>
    <w:rsid w:val="00951A88"/>
    <w:rsid w:val="00952B96"/>
    <w:rsid w:val="00953312"/>
    <w:rsid w:val="00957CF0"/>
    <w:rsid w:val="00961570"/>
    <w:rsid w:val="00972735"/>
    <w:rsid w:val="00973187"/>
    <w:rsid w:val="00976C6C"/>
    <w:rsid w:val="00983680"/>
    <w:rsid w:val="00983E65"/>
    <w:rsid w:val="0098405F"/>
    <w:rsid w:val="0098455F"/>
    <w:rsid w:val="00991840"/>
    <w:rsid w:val="0099388A"/>
    <w:rsid w:val="00994503"/>
    <w:rsid w:val="009949FB"/>
    <w:rsid w:val="00996242"/>
    <w:rsid w:val="0099721A"/>
    <w:rsid w:val="00997BB2"/>
    <w:rsid w:val="009A06DE"/>
    <w:rsid w:val="009B234F"/>
    <w:rsid w:val="009B4B6C"/>
    <w:rsid w:val="009B5CD8"/>
    <w:rsid w:val="009D4D91"/>
    <w:rsid w:val="009D55A4"/>
    <w:rsid w:val="009E61F0"/>
    <w:rsid w:val="009F5052"/>
    <w:rsid w:val="009F66D1"/>
    <w:rsid w:val="009F7797"/>
    <w:rsid w:val="00A03EE4"/>
    <w:rsid w:val="00A07B2D"/>
    <w:rsid w:val="00A1487F"/>
    <w:rsid w:val="00A14A67"/>
    <w:rsid w:val="00A15A91"/>
    <w:rsid w:val="00A16BC8"/>
    <w:rsid w:val="00A20889"/>
    <w:rsid w:val="00A22BB1"/>
    <w:rsid w:val="00A23896"/>
    <w:rsid w:val="00A23B65"/>
    <w:rsid w:val="00A23F3A"/>
    <w:rsid w:val="00A2598C"/>
    <w:rsid w:val="00A27B7B"/>
    <w:rsid w:val="00A42395"/>
    <w:rsid w:val="00A444F7"/>
    <w:rsid w:val="00A47848"/>
    <w:rsid w:val="00A50D84"/>
    <w:rsid w:val="00A5463E"/>
    <w:rsid w:val="00A54ACF"/>
    <w:rsid w:val="00A61D99"/>
    <w:rsid w:val="00A6678B"/>
    <w:rsid w:val="00A70121"/>
    <w:rsid w:val="00A81546"/>
    <w:rsid w:val="00A85748"/>
    <w:rsid w:val="00A8681D"/>
    <w:rsid w:val="00A871AB"/>
    <w:rsid w:val="00A94DB2"/>
    <w:rsid w:val="00AA350B"/>
    <w:rsid w:val="00AA4819"/>
    <w:rsid w:val="00AB0B9D"/>
    <w:rsid w:val="00AB4168"/>
    <w:rsid w:val="00AC0E2A"/>
    <w:rsid w:val="00AC34BE"/>
    <w:rsid w:val="00AC6BB9"/>
    <w:rsid w:val="00AD258C"/>
    <w:rsid w:val="00AD259F"/>
    <w:rsid w:val="00AF0A71"/>
    <w:rsid w:val="00AF53E9"/>
    <w:rsid w:val="00AF7056"/>
    <w:rsid w:val="00B0624D"/>
    <w:rsid w:val="00B15AA4"/>
    <w:rsid w:val="00B23182"/>
    <w:rsid w:val="00B25CF2"/>
    <w:rsid w:val="00B32FDF"/>
    <w:rsid w:val="00B360FC"/>
    <w:rsid w:val="00B40CD4"/>
    <w:rsid w:val="00B4375D"/>
    <w:rsid w:val="00B46798"/>
    <w:rsid w:val="00B63FBC"/>
    <w:rsid w:val="00B722F1"/>
    <w:rsid w:val="00B72897"/>
    <w:rsid w:val="00B75E1A"/>
    <w:rsid w:val="00B76329"/>
    <w:rsid w:val="00B77749"/>
    <w:rsid w:val="00B808FE"/>
    <w:rsid w:val="00B81A7C"/>
    <w:rsid w:val="00B8668F"/>
    <w:rsid w:val="00B90383"/>
    <w:rsid w:val="00BA0C5F"/>
    <w:rsid w:val="00BA7186"/>
    <w:rsid w:val="00BB09B7"/>
    <w:rsid w:val="00BB5679"/>
    <w:rsid w:val="00BC0475"/>
    <w:rsid w:val="00BC5020"/>
    <w:rsid w:val="00BD1E31"/>
    <w:rsid w:val="00BD3BEC"/>
    <w:rsid w:val="00BE1BC8"/>
    <w:rsid w:val="00BF3B2D"/>
    <w:rsid w:val="00C1120E"/>
    <w:rsid w:val="00C13C5C"/>
    <w:rsid w:val="00C21157"/>
    <w:rsid w:val="00C25AB0"/>
    <w:rsid w:val="00C25CC0"/>
    <w:rsid w:val="00C30346"/>
    <w:rsid w:val="00C34E45"/>
    <w:rsid w:val="00C40850"/>
    <w:rsid w:val="00C42ABD"/>
    <w:rsid w:val="00C44F21"/>
    <w:rsid w:val="00C6100B"/>
    <w:rsid w:val="00C65EC3"/>
    <w:rsid w:val="00C661C2"/>
    <w:rsid w:val="00C719B3"/>
    <w:rsid w:val="00C742CF"/>
    <w:rsid w:val="00C77B46"/>
    <w:rsid w:val="00C77D97"/>
    <w:rsid w:val="00C851DC"/>
    <w:rsid w:val="00C92ABF"/>
    <w:rsid w:val="00C95782"/>
    <w:rsid w:val="00C96814"/>
    <w:rsid w:val="00C97984"/>
    <w:rsid w:val="00CA35DC"/>
    <w:rsid w:val="00CB06DC"/>
    <w:rsid w:val="00CD580F"/>
    <w:rsid w:val="00CD5CEA"/>
    <w:rsid w:val="00CD7E57"/>
    <w:rsid w:val="00CE03A2"/>
    <w:rsid w:val="00CE08B6"/>
    <w:rsid w:val="00CE21B6"/>
    <w:rsid w:val="00CE4A28"/>
    <w:rsid w:val="00CF11FD"/>
    <w:rsid w:val="00CF4BB3"/>
    <w:rsid w:val="00CF4F88"/>
    <w:rsid w:val="00CF73C3"/>
    <w:rsid w:val="00D0249C"/>
    <w:rsid w:val="00D0716C"/>
    <w:rsid w:val="00D115DD"/>
    <w:rsid w:val="00D173AB"/>
    <w:rsid w:val="00D21D3B"/>
    <w:rsid w:val="00D220DC"/>
    <w:rsid w:val="00D27086"/>
    <w:rsid w:val="00D27BBD"/>
    <w:rsid w:val="00D40AB4"/>
    <w:rsid w:val="00D431DE"/>
    <w:rsid w:val="00D51DF8"/>
    <w:rsid w:val="00D626FF"/>
    <w:rsid w:val="00D66811"/>
    <w:rsid w:val="00D67498"/>
    <w:rsid w:val="00D74478"/>
    <w:rsid w:val="00D75943"/>
    <w:rsid w:val="00D86689"/>
    <w:rsid w:val="00DA39D4"/>
    <w:rsid w:val="00DA4F49"/>
    <w:rsid w:val="00DA5C3B"/>
    <w:rsid w:val="00DB033B"/>
    <w:rsid w:val="00DB770B"/>
    <w:rsid w:val="00DC01BC"/>
    <w:rsid w:val="00DC5FE3"/>
    <w:rsid w:val="00DD12CC"/>
    <w:rsid w:val="00DD7671"/>
    <w:rsid w:val="00DE220C"/>
    <w:rsid w:val="00DE5DAB"/>
    <w:rsid w:val="00DE62C7"/>
    <w:rsid w:val="00DF0B31"/>
    <w:rsid w:val="00E013CC"/>
    <w:rsid w:val="00E01839"/>
    <w:rsid w:val="00E269C3"/>
    <w:rsid w:val="00E32E88"/>
    <w:rsid w:val="00E33632"/>
    <w:rsid w:val="00E33666"/>
    <w:rsid w:val="00E50C26"/>
    <w:rsid w:val="00E56DF2"/>
    <w:rsid w:val="00E56E0D"/>
    <w:rsid w:val="00E60A4A"/>
    <w:rsid w:val="00E67502"/>
    <w:rsid w:val="00E71918"/>
    <w:rsid w:val="00E71E90"/>
    <w:rsid w:val="00E804CB"/>
    <w:rsid w:val="00E87EDA"/>
    <w:rsid w:val="00E9603F"/>
    <w:rsid w:val="00EA0A4E"/>
    <w:rsid w:val="00EA1899"/>
    <w:rsid w:val="00EA5B05"/>
    <w:rsid w:val="00EB299D"/>
    <w:rsid w:val="00EB5124"/>
    <w:rsid w:val="00EC058A"/>
    <w:rsid w:val="00EC7DD7"/>
    <w:rsid w:val="00ED0C1B"/>
    <w:rsid w:val="00ED28E4"/>
    <w:rsid w:val="00ED2DDE"/>
    <w:rsid w:val="00ED55E6"/>
    <w:rsid w:val="00EE2C0E"/>
    <w:rsid w:val="00EE66CC"/>
    <w:rsid w:val="00EF17C4"/>
    <w:rsid w:val="00EF23D2"/>
    <w:rsid w:val="00EF594D"/>
    <w:rsid w:val="00EF6ACA"/>
    <w:rsid w:val="00F02101"/>
    <w:rsid w:val="00F0451F"/>
    <w:rsid w:val="00F1118D"/>
    <w:rsid w:val="00F14490"/>
    <w:rsid w:val="00F16ADF"/>
    <w:rsid w:val="00F23707"/>
    <w:rsid w:val="00F23BD5"/>
    <w:rsid w:val="00F25851"/>
    <w:rsid w:val="00F32883"/>
    <w:rsid w:val="00F33732"/>
    <w:rsid w:val="00F34EF8"/>
    <w:rsid w:val="00F42EB6"/>
    <w:rsid w:val="00F52CFD"/>
    <w:rsid w:val="00F60520"/>
    <w:rsid w:val="00F66029"/>
    <w:rsid w:val="00F72260"/>
    <w:rsid w:val="00F94454"/>
    <w:rsid w:val="00F9514D"/>
    <w:rsid w:val="00FA0515"/>
    <w:rsid w:val="00FA2432"/>
    <w:rsid w:val="00FA5698"/>
    <w:rsid w:val="00FA7062"/>
    <w:rsid w:val="00FB1353"/>
    <w:rsid w:val="00FB420F"/>
    <w:rsid w:val="00FC1634"/>
    <w:rsid w:val="00FC1AAB"/>
    <w:rsid w:val="00FC2614"/>
    <w:rsid w:val="00FC6513"/>
    <w:rsid w:val="00FC79B0"/>
    <w:rsid w:val="00FD09C6"/>
    <w:rsid w:val="00FE4051"/>
    <w:rsid w:val="00FE6089"/>
    <w:rsid w:val="00FE72CD"/>
    <w:rsid w:val="00FF1393"/>
    <w:rsid w:val="00FF2F19"/>
    <w:rsid w:val="00FF63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35C"/>
    <w:rPr>
      <w:rFonts w:ascii="Times New Roman" w:eastAsia="SimSun" w:hAnsi="Times New Roman" w:cs="Times New Roman"/>
      <w:sz w:val="24"/>
      <w:szCs w:val="24"/>
      <w:lang w:val="en-GB" w:eastAsia="zh-C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3B2D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3B2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6535C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26535C"/>
    <w:rPr>
      <w:rFonts w:ascii="Times New Roman" w:eastAsia="SimSun" w:hAnsi="Times New Roman" w:cs="Times New Roman"/>
      <w:sz w:val="24"/>
      <w:szCs w:val="24"/>
      <w:lang w:val="en-GB" w:eastAsia="zh-CN"/>
    </w:rPr>
  </w:style>
  <w:style w:type="paragraph" w:styleId="Footer">
    <w:name w:val="footer"/>
    <w:basedOn w:val="Normal"/>
    <w:link w:val="FooterChar"/>
    <w:uiPriority w:val="99"/>
    <w:rsid w:val="0026535C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26535C"/>
    <w:rPr>
      <w:rFonts w:ascii="Times New Roman" w:eastAsia="SimSun" w:hAnsi="Times New Roman" w:cs="Times New Roman"/>
      <w:sz w:val="24"/>
      <w:szCs w:val="24"/>
      <w:lang w:val="en-GB" w:eastAsia="zh-CN"/>
    </w:rPr>
  </w:style>
  <w:style w:type="character" w:styleId="Hyperlink">
    <w:name w:val="Hyperlink"/>
    <w:uiPriority w:val="99"/>
    <w:rsid w:val="0026535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535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6535C"/>
    <w:rPr>
      <w:rFonts w:ascii="Tahoma" w:eastAsia="SimSun" w:hAnsi="Tahoma" w:cs="Tahoma"/>
      <w:sz w:val="16"/>
      <w:szCs w:val="16"/>
      <w:lang w:val="en-GB" w:eastAsia="zh-CN"/>
    </w:rPr>
  </w:style>
  <w:style w:type="table" w:styleId="TableGrid">
    <w:name w:val="Table Grid"/>
    <w:basedOn w:val="TableNormal"/>
    <w:uiPriority w:val="59"/>
    <w:rsid w:val="0026535C"/>
    <w:rPr>
      <w:rFonts w:ascii="Times New Roman" w:eastAsia="SimSu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F17C4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US" w:eastAsia="en-US"/>
    </w:rPr>
  </w:style>
  <w:style w:type="character" w:styleId="CommentReference">
    <w:name w:val="annotation reference"/>
    <w:uiPriority w:val="99"/>
    <w:semiHidden/>
    <w:unhideWhenUsed/>
    <w:rsid w:val="00480C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0C3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80C3D"/>
    <w:rPr>
      <w:rFonts w:ascii="Times New Roman" w:eastAsia="SimSun" w:hAnsi="Times New Roman" w:cs="Times New Roman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0C3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80C3D"/>
    <w:rPr>
      <w:rFonts w:ascii="Times New Roman" w:eastAsia="SimSun" w:hAnsi="Times New Roman" w:cs="Times New Roman"/>
      <w:b/>
      <w:bCs/>
      <w:lang w:val="en-GB" w:eastAsia="zh-CN"/>
    </w:rPr>
  </w:style>
  <w:style w:type="character" w:customStyle="1" w:styleId="Heading2Char">
    <w:name w:val="Heading 2 Char"/>
    <w:link w:val="Heading2"/>
    <w:uiPriority w:val="9"/>
    <w:rsid w:val="00BF3B2D"/>
    <w:rPr>
      <w:rFonts w:ascii="Cambria" w:eastAsia="Times New Roman" w:hAnsi="Cambria" w:cs="Times New Roman"/>
      <w:b/>
      <w:bCs/>
      <w:color w:val="4F81BD"/>
      <w:sz w:val="26"/>
      <w:szCs w:val="26"/>
      <w:lang w:val="en-GB" w:eastAsia="zh-CN"/>
    </w:rPr>
  </w:style>
  <w:style w:type="character" w:customStyle="1" w:styleId="Heading3Char">
    <w:name w:val="Heading 3 Char"/>
    <w:link w:val="Heading3"/>
    <w:uiPriority w:val="9"/>
    <w:rsid w:val="00BF3B2D"/>
    <w:rPr>
      <w:rFonts w:ascii="Cambria" w:eastAsia="Times New Roman" w:hAnsi="Cambria" w:cs="Times New Roman"/>
      <w:b/>
      <w:bCs/>
      <w:color w:val="4F81BD"/>
      <w:sz w:val="24"/>
      <w:szCs w:val="24"/>
      <w:lang w:val="en-GB" w:eastAsia="zh-CN"/>
    </w:rPr>
  </w:style>
  <w:style w:type="character" w:styleId="BookTitle">
    <w:name w:val="Book Title"/>
    <w:uiPriority w:val="33"/>
    <w:qFormat/>
    <w:rsid w:val="00BF3B2D"/>
    <w:rPr>
      <w:b/>
      <w:bCs/>
      <w:smallCaps/>
      <w:spacing w:val="5"/>
    </w:rPr>
  </w:style>
  <w:style w:type="character" w:styleId="FollowedHyperlink">
    <w:name w:val="FollowedHyperlink"/>
    <w:uiPriority w:val="99"/>
    <w:semiHidden/>
    <w:unhideWhenUsed/>
    <w:rsid w:val="00E60A4A"/>
    <w:rPr>
      <w:color w:val="800080"/>
      <w:u w:val="single"/>
    </w:rPr>
  </w:style>
  <w:style w:type="character" w:styleId="Strong">
    <w:name w:val="Strong"/>
    <w:uiPriority w:val="22"/>
    <w:qFormat/>
    <w:rsid w:val="00286E2F"/>
    <w:rPr>
      <w:b/>
      <w:bCs/>
    </w:rPr>
  </w:style>
  <w:style w:type="character" w:customStyle="1" w:styleId="link-mailto">
    <w:name w:val="link-mailto"/>
    <w:basedOn w:val="DefaultParagraphFont"/>
    <w:rsid w:val="00C34E45"/>
  </w:style>
  <w:style w:type="paragraph" w:customStyle="1" w:styleId="Default">
    <w:name w:val="Default"/>
    <w:rsid w:val="00033F75"/>
    <w:pPr>
      <w:autoSpaceDE w:val="0"/>
      <w:autoSpaceDN w:val="0"/>
      <w:adjustRightInd w:val="0"/>
    </w:pPr>
    <w:rPr>
      <w:rFonts w:ascii="NexusSans-Regular" w:hAnsi="NexusSans-Regular" w:cs="NexusSans-Regular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68329C"/>
    <w:pPr>
      <w:spacing w:before="100" w:beforeAutospacing="1" w:after="100" w:afterAutospacing="1"/>
    </w:pPr>
    <w:rPr>
      <w:rFonts w:eastAsia="Times New Roman"/>
      <w:lang w:val="en-US" w:eastAsia="en-US"/>
    </w:rPr>
  </w:style>
  <w:style w:type="character" w:customStyle="1" w:styleId="go">
    <w:name w:val="go"/>
    <w:basedOn w:val="DefaultParagraphFont"/>
    <w:rsid w:val="00EF6ACA"/>
  </w:style>
  <w:style w:type="character" w:customStyle="1" w:styleId="gd">
    <w:name w:val="gd"/>
    <w:basedOn w:val="DefaultParagraphFont"/>
    <w:rsid w:val="00EF6A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2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8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4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2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4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73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2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35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50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2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59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46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19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23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14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1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68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41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62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rrey.ac.uk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1446</CharactersWithSpaces>
  <SharedDoc>false</SharedDoc>
  <HLinks>
    <vt:vector size="30" baseType="variant">
      <vt:variant>
        <vt:i4>5439602</vt:i4>
      </vt:variant>
      <vt:variant>
        <vt:i4>12</vt:i4>
      </vt:variant>
      <vt:variant>
        <vt:i4>0</vt:i4>
      </vt:variant>
      <vt:variant>
        <vt:i4>5</vt:i4>
      </vt:variant>
      <vt:variant>
        <vt:lpwstr>mailto:jenny.hallen-hedberg@uni.lu</vt:lpwstr>
      </vt:variant>
      <vt:variant>
        <vt:lpwstr/>
      </vt:variant>
      <vt:variant>
        <vt:i4>1703936</vt:i4>
      </vt:variant>
      <vt:variant>
        <vt:i4>9</vt:i4>
      </vt:variant>
      <vt:variant>
        <vt:i4>0</vt:i4>
      </vt:variant>
      <vt:variant>
        <vt:i4>5</vt:i4>
      </vt:variant>
      <vt:variant>
        <vt:lpwstr>http://wwwen.uni.lu/</vt:lpwstr>
      </vt:variant>
      <vt:variant>
        <vt:lpwstr/>
      </vt:variant>
      <vt:variant>
        <vt:i4>3080218</vt:i4>
      </vt:variant>
      <vt:variant>
        <vt:i4>6</vt:i4>
      </vt:variant>
      <vt:variant>
        <vt:i4>0</vt:i4>
      </vt:variant>
      <vt:variant>
        <vt:i4>5</vt:i4>
      </vt:variant>
      <vt:variant>
        <vt:lpwstr>http://wwwen.uni.lu/students/application_re_registration/information_about_application_procedure</vt:lpwstr>
      </vt:variant>
      <vt:variant>
        <vt:lpwstr/>
      </vt:variant>
      <vt:variant>
        <vt:i4>852029</vt:i4>
      </vt:variant>
      <vt:variant>
        <vt:i4>3</vt:i4>
      </vt:variant>
      <vt:variant>
        <vt:i4>0</vt:i4>
      </vt:variant>
      <vt:variant>
        <vt:i4>5</vt:i4>
      </vt:variant>
      <vt:variant>
        <vt:lpwstr>http://wwwen.uni.lu/students/application_re_registration/eligibility_criteria_for_non_ue_students</vt:lpwstr>
      </vt:variant>
      <vt:variant>
        <vt:lpwstr/>
      </vt:variant>
      <vt:variant>
        <vt:i4>2228264</vt:i4>
      </vt:variant>
      <vt:variant>
        <vt:i4>0</vt:i4>
      </vt:variant>
      <vt:variant>
        <vt:i4>0</vt:i4>
      </vt:variant>
      <vt:variant>
        <vt:i4>5</vt:i4>
      </vt:variant>
      <vt:variant>
        <vt:lpwstr>http://wwwen.uni.lu/students/application_re_registration/non_eu_application_choose_master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ENG. SALLY EL-HOUBY</dc:creator>
  <cp:keywords/>
  <dc:description/>
  <cp:lastModifiedBy>mb</cp:lastModifiedBy>
  <cp:revision>10</cp:revision>
  <cp:lastPrinted>2016-04-21T11:09:00Z</cp:lastPrinted>
  <dcterms:created xsi:type="dcterms:W3CDTF">2016-08-25T14:45:00Z</dcterms:created>
  <dcterms:modified xsi:type="dcterms:W3CDTF">2016-08-26T05:39:00Z</dcterms:modified>
</cp:coreProperties>
</file>