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DDD9C3" w:themeFill="background2" w:themeFillShade="E6"/>
        <w:tblLook w:val="00A0"/>
      </w:tblPr>
      <w:tblGrid>
        <w:gridCol w:w="4750"/>
        <w:gridCol w:w="10602"/>
      </w:tblGrid>
      <w:tr w:rsidR="004A3C79" w:rsidRPr="004A3C79" w:rsidTr="004A3C79">
        <w:trPr>
          <w:trHeight w:val="475"/>
        </w:trPr>
        <w:tc>
          <w:tcPr>
            <w:tcW w:w="1547" w:type="pct"/>
            <w:shd w:val="clear" w:color="auto" w:fill="DDD9C3" w:themeFill="background2" w:themeFillShade="E6"/>
          </w:tcPr>
          <w:p w:rsidR="004A3C79" w:rsidRPr="004A3C79" w:rsidRDefault="004A3C79" w:rsidP="00C43F45">
            <w:pPr>
              <w:tabs>
                <w:tab w:val="center" w:pos="4153"/>
                <w:tab w:val="right" w:pos="8306"/>
              </w:tabs>
              <w:bidi w:val="0"/>
              <w:spacing w:line="240" w:lineRule="auto"/>
              <w:rPr>
                <w:rFonts w:ascii="Calibri" w:hAnsi="Calibri" w:cs="Arial"/>
                <w:caps/>
                <w:sz w:val="20"/>
                <w:szCs w:val="20"/>
              </w:rPr>
            </w:pPr>
            <w:r w:rsidRPr="004A3C79">
              <w:rPr>
                <w:rFonts w:ascii="Calibri" w:hAnsi="Calibri" w:cs="Arial"/>
                <w:caps/>
                <w:sz w:val="20"/>
                <w:szCs w:val="20"/>
              </w:rPr>
              <w:t>CAiro university</w:t>
            </w:r>
          </w:p>
          <w:p w:rsidR="004A3C79" w:rsidRDefault="004A3C79" w:rsidP="004A3C79">
            <w:pPr>
              <w:tabs>
                <w:tab w:val="center" w:pos="4153"/>
                <w:tab w:val="right" w:pos="8306"/>
              </w:tabs>
              <w:bidi w:val="0"/>
              <w:spacing w:line="240" w:lineRule="auto"/>
              <w:rPr>
                <w:rFonts w:ascii="Calibri" w:hAnsi="Calibri" w:cs="Arial"/>
                <w:caps/>
                <w:sz w:val="20"/>
                <w:szCs w:val="20"/>
              </w:rPr>
            </w:pPr>
            <w:r w:rsidRPr="004A3C79">
              <w:rPr>
                <w:rFonts w:ascii="Calibri" w:hAnsi="Calibri" w:cs="Arial"/>
                <w:caps/>
                <w:sz w:val="20"/>
                <w:szCs w:val="20"/>
              </w:rPr>
              <w:t xml:space="preserve"> Faculty  of nursing</w:t>
            </w:r>
          </w:p>
          <w:p w:rsidR="004A3C79" w:rsidRPr="004A3C79" w:rsidRDefault="004A3C79" w:rsidP="004A3C79">
            <w:pPr>
              <w:tabs>
                <w:tab w:val="center" w:pos="4153"/>
                <w:tab w:val="right" w:pos="8306"/>
              </w:tabs>
              <w:bidi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A3C79">
              <w:rPr>
                <w:rFonts w:ascii="Calibri" w:hAnsi="Calibri" w:cs="Arial"/>
                <w:caps/>
                <w:sz w:val="20"/>
                <w:szCs w:val="20"/>
              </w:rPr>
              <w:t xml:space="preserve"> research plan</w:t>
            </w:r>
          </w:p>
        </w:tc>
        <w:tc>
          <w:tcPr>
            <w:tcW w:w="3453" w:type="pct"/>
            <w:shd w:val="clear" w:color="auto" w:fill="DDD9C3" w:themeFill="background2" w:themeFillShade="E6"/>
            <w:vAlign w:val="center"/>
          </w:tcPr>
          <w:p w:rsidR="004A3C79" w:rsidRDefault="004A3C79" w:rsidP="004A3C7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Calibri" w:hAnsi="Calibri" w:cs="Arial"/>
                <w:caps/>
                <w:rtl/>
                <w:lang w:bidi="ar-EG"/>
              </w:rPr>
            </w:pPr>
            <w:r w:rsidRPr="004A3C79">
              <w:rPr>
                <w:rFonts w:ascii="Calibri" w:hAnsi="Calibri" w:cs="Arial" w:hint="cs"/>
                <w:caps/>
                <w:rtl/>
                <w:lang w:bidi="ar-EG"/>
              </w:rPr>
              <w:t xml:space="preserve">جامعة القاهرة </w:t>
            </w:r>
          </w:p>
          <w:p w:rsidR="004A3C79" w:rsidRDefault="004A3C79" w:rsidP="004A3C7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Calibri" w:hAnsi="Calibri" w:cs="Arial"/>
                <w:caps/>
                <w:rtl/>
                <w:lang w:bidi="ar-EG"/>
              </w:rPr>
            </w:pPr>
            <w:r>
              <w:rPr>
                <w:rFonts w:ascii="Calibri" w:hAnsi="Calibri" w:cs="Arial" w:hint="cs"/>
                <w:caps/>
                <w:rtl/>
                <w:lang w:bidi="ar-EG"/>
              </w:rPr>
              <w:t xml:space="preserve">كلية التمريض </w:t>
            </w:r>
          </w:p>
          <w:p w:rsidR="004A3C79" w:rsidRPr="004A3C79" w:rsidRDefault="004A3C79" w:rsidP="004A3C7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Calibri" w:hAnsi="Calibri" w:cs="Arial"/>
                <w:caps/>
              </w:rPr>
            </w:pPr>
            <w:r w:rsidRPr="004A3C79">
              <w:rPr>
                <w:rFonts w:ascii="Calibri" w:hAnsi="Calibri" w:cs="Arial" w:hint="cs"/>
                <w:caps/>
                <w:rtl/>
                <w:lang w:bidi="ar-EG"/>
              </w:rPr>
              <w:t xml:space="preserve"> </w:t>
            </w:r>
            <w:r w:rsidRPr="004A3C79">
              <w:rPr>
                <w:rFonts w:ascii="Calibri" w:hAnsi="Calibri" w:cs="Arial" w:hint="eastAsia"/>
                <w:caps/>
                <w:rtl/>
                <w:lang w:bidi="ar-EG"/>
              </w:rPr>
              <w:t>الخطة</w:t>
            </w:r>
            <w:r w:rsidRPr="004A3C79">
              <w:rPr>
                <w:rFonts w:ascii="Calibri" w:hAnsi="Calibri" w:cs="Arial"/>
                <w:caps/>
                <w:rtl/>
                <w:lang w:bidi="ar-EG"/>
              </w:rPr>
              <w:t xml:space="preserve"> </w:t>
            </w:r>
            <w:r w:rsidRPr="004A3C79">
              <w:rPr>
                <w:rFonts w:ascii="Calibri" w:hAnsi="Calibri" w:cs="Arial" w:hint="eastAsia"/>
                <w:caps/>
                <w:rtl/>
                <w:lang w:bidi="ar-EG"/>
              </w:rPr>
              <w:t>ال</w:t>
            </w:r>
            <w:r w:rsidRPr="004A3C79">
              <w:rPr>
                <w:rFonts w:ascii="Calibri" w:hAnsi="Calibri" w:cs="Arial" w:hint="cs"/>
                <w:caps/>
                <w:rtl/>
                <w:lang w:bidi="ar-EG"/>
              </w:rPr>
              <w:t>بحثي</w:t>
            </w:r>
            <w:r w:rsidRPr="004A3C79">
              <w:rPr>
                <w:rFonts w:ascii="Calibri" w:hAnsi="Calibri" w:cs="Arial" w:hint="eastAsia"/>
                <w:caps/>
                <w:rtl/>
                <w:lang w:bidi="ar-EG"/>
              </w:rPr>
              <w:t>ة</w:t>
            </w:r>
            <w:r w:rsidRPr="004A3C79">
              <w:rPr>
                <w:rFonts w:ascii="Calibri" w:hAnsi="Calibri" w:cs="Arial"/>
                <w:caps/>
                <w:rtl/>
                <w:lang w:bidi="ar-EG"/>
              </w:rPr>
              <w:t xml:space="preserve"> </w:t>
            </w:r>
          </w:p>
        </w:tc>
      </w:tr>
    </w:tbl>
    <w:p w:rsidR="004A3C79" w:rsidRDefault="004A3C79" w:rsidP="004A3C79">
      <w:pPr>
        <w:bidi w:val="0"/>
        <w:rPr>
          <w:lang w:bidi="ar-EG"/>
        </w:rPr>
      </w:pPr>
      <w:r w:rsidRPr="004A3C79">
        <w:rPr>
          <w:rFonts w:hint="cs"/>
          <w:noProof/>
        </w:rPr>
        <w:drawing>
          <wp:inline distT="0" distB="0" distL="0" distR="0">
            <wp:extent cx="1914525" cy="1076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79" w:rsidRDefault="004A3C79" w:rsidP="004A3C79">
      <w:pPr>
        <w:bidi w:val="0"/>
        <w:rPr>
          <w:lang w:bidi="ar-EG"/>
        </w:rPr>
      </w:pPr>
    </w:p>
    <w:p w:rsidR="008539E0" w:rsidRPr="00AB3C83" w:rsidRDefault="004A3C79" w:rsidP="004A3C79">
      <w:pPr>
        <w:bidi w:val="0"/>
        <w:jc w:val="center"/>
        <w:rPr>
          <w:b/>
          <w:bCs/>
          <w:sz w:val="72"/>
          <w:szCs w:val="72"/>
          <w:lang w:bidi="ar-EG"/>
        </w:rPr>
      </w:pPr>
      <w:r w:rsidRPr="00AB3C83">
        <w:rPr>
          <w:b/>
          <w:bCs/>
          <w:sz w:val="72"/>
          <w:szCs w:val="72"/>
          <w:lang w:bidi="ar-EG"/>
        </w:rPr>
        <w:t>Faculty y of Nursing</w:t>
      </w:r>
    </w:p>
    <w:p w:rsidR="004A3C79" w:rsidRPr="00AB3C83" w:rsidRDefault="004A3C79" w:rsidP="004A3C79">
      <w:pPr>
        <w:bidi w:val="0"/>
        <w:jc w:val="center"/>
        <w:rPr>
          <w:b/>
          <w:bCs/>
          <w:sz w:val="72"/>
          <w:szCs w:val="72"/>
          <w:lang w:bidi="ar-EG"/>
        </w:rPr>
      </w:pPr>
      <w:r w:rsidRPr="00AB3C83">
        <w:rPr>
          <w:b/>
          <w:bCs/>
          <w:sz w:val="72"/>
          <w:szCs w:val="72"/>
          <w:lang w:bidi="ar-EG"/>
        </w:rPr>
        <w:t>Research Plan</w:t>
      </w:r>
    </w:p>
    <w:p w:rsidR="00B16047" w:rsidRPr="00AB3C83" w:rsidRDefault="00B16047" w:rsidP="00B16047">
      <w:pPr>
        <w:bidi w:val="0"/>
        <w:jc w:val="center"/>
        <w:rPr>
          <w:b/>
          <w:bCs/>
          <w:sz w:val="72"/>
          <w:szCs w:val="72"/>
          <w:lang w:bidi="ar-EG"/>
        </w:rPr>
      </w:pPr>
      <w:r w:rsidRPr="00AB3C83">
        <w:rPr>
          <w:b/>
          <w:bCs/>
          <w:sz w:val="72"/>
          <w:szCs w:val="72"/>
          <w:lang w:bidi="ar-EG"/>
        </w:rPr>
        <w:t>2012-2017</w:t>
      </w: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tbl>
      <w:tblPr>
        <w:tblStyle w:val="TableGrid"/>
        <w:tblW w:w="16019" w:type="dxa"/>
        <w:tblInd w:w="-459" w:type="dxa"/>
        <w:tblLayout w:type="fixed"/>
        <w:tblLook w:val="04A0"/>
      </w:tblPr>
      <w:tblGrid>
        <w:gridCol w:w="1844"/>
        <w:gridCol w:w="1701"/>
        <w:gridCol w:w="1842"/>
        <w:gridCol w:w="1701"/>
        <w:gridCol w:w="1701"/>
        <w:gridCol w:w="1843"/>
        <w:gridCol w:w="1701"/>
        <w:gridCol w:w="1701"/>
        <w:gridCol w:w="1985"/>
      </w:tblGrid>
      <w:tr w:rsidR="009863D8" w:rsidRPr="00592568" w:rsidTr="00CD2109">
        <w:tc>
          <w:tcPr>
            <w:tcW w:w="1844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lastRenderedPageBreak/>
              <w:t>Medical Sector Research Goals</w:t>
            </w:r>
          </w:p>
        </w:tc>
        <w:tc>
          <w:tcPr>
            <w:tcW w:w="1701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Faculty of Nursing Research Goals</w:t>
            </w:r>
          </w:p>
        </w:tc>
        <w:tc>
          <w:tcPr>
            <w:tcW w:w="1842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Medical Surgical Nursing</w:t>
            </w:r>
          </w:p>
        </w:tc>
        <w:tc>
          <w:tcPr>
            <w:tcW w:w="1701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Critical Care Nursing</w:t>
            </w:r>
          </w:p>
        </w:tc>
        <w:tc>
          <w:tcPr>
            <w:tcW w:w="1701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Pediatric Nursing</w:t>
            </w:r>
          </w:p>
        </w:tc>
        <w:tc>
          <w:tcPr>
            <w:tcW w:w="1843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Maternity Nursing</w:t>
            </w:r>
          </w:p>
        </w:tc>
        <w:tc>
          <w:tcPr>
            <w:tcW w:w="1701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Nursing Administration</w:t>
            </w:r>
          </w:p>
        </w:tc>
        <w:tc>
          <w:tcPr>
            <w:tcW w:w="1701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Community Health Nursing</w:t>
            </w:r>
          </w:p>
        </w:tc>
        <w:tc>
          <w:tcPr>
            <w:tcW w:w="1985" w:type="dxa"/>
          </w:tcPr>
          <w:p w:rsidR="00B16047" w:rsidRPr="00592568" w:rsidRDefault="00B16047" w:rsidP="0059256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Psychiatric Health Nursing</w:t>
            </w:r>
          </w:p>
        </w:tc>
      </w:tr>
      <w:tr w:rsidR="00816F8A" w:rsidRPr="00592568" w:rsidTr="00816F8A">
        <w:trPr>
          <w:trHeight w:val="4245"/>
        </w:trPr>
        <w:tc>
          <w:tcPr>
            <w:tcW w:w="1844" w:type="dxa"/>
            <w:vMerge w:val="restart"/>
          </w:tcPr>
          <w:p w:rsidR="00816F8A" w:rsidRPr="00203522" w:rsidRDefault="00816F8A" w:rsidP="00854568">
            <w:pPr>
              <w:pStyle w:val="ListParagraph"/>
              <w:numPr>
                <w:ilvl w:val="0"/>
                <w:numId w:val="1"/>
              </w:numPr>
              <w:tabs>
                <w:tab w:val="right" w:pos="317"/>
              </w:tabs>
              <w:bidi w:val="0"/>
              <w:ind w:left="0" w:firstLine="0"/>
              <w:jc w:val="both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 Up</w:t>
            </w:r>
            <w:r w:rsidR="00854568">
              <w:rPr>
                <w:rFonts w:asciiTheme="majorBidi" w:hAnsiTheme="majorBidi" w:cstheme="majorBidi"/>
                <w:lang w:bidi="ar-EG"/>
              </w:rPr>
              <w:t xml:space="preserve">date 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knowledge about the incidence of the </w:t>
            </w:r>
            <w:r w:rsidR="00854568">
              <w:rPr>
                <w:rFonts w:asciiTheme="majorBidi" w:hAnsiTheme="majorBidi" w:cstheme="majorBidi"/>
                <w:lang w:bidi="ar-EG"/>
              </w:rPr>
              <w:t xml:space="preserve">most 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prevalent </w:t>
            </w:r>
            <w:r w:rsidR="00854568">
              <w:rPr>
                <w:rFonts w:asciiTheme="majorBidi" w:hAnsiTheme="majorBidi" w:cstheme="majorBidi"/>
                <w:lang w:bidi="ar-EG"/>
              </w:rPr>
              <w:t xml:space="preserve">community diseases and their </w:t>
            </w:r>
            <w:r w:rsidR="00854568" w:rsidRPr="00203522">
              <w:rPr>
                <w:rFonts w:asciiTheme="majorBidi" w:hAnsiTheme="majorBidi" w:cstheme="majorBidi"/>
                <w:lang w:bidi="ar-EG"/>
              </w:rPr>
              <w:t>relatio</w:t>
            </w:r>
            <w:r w:rsidR="00854568">
              <w:rPr>
                <w:rFonts w:asciiTheme="majorBidi" w:hAnsiTheme="majorBidi" w:cstheme="majorBidi"/>
                <w:lang w:bidi="ar-EG"/>
              </w:rPr>
              <w:t>nship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to environmental and social factors.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203522" w:rsidRDefault="00816F8A" w:rsidP="00854568">
            <w:pPr>
              <w:tabs>
                <w:tab w:val="right" w:pos="175"/>
                <w:tab w:val="right" w:pos="316"/>
              </w:tabs>
              <w:bidi w:val="0"/>
              <w:jc w:val="both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>1.1-</w:t>
            </w:r>
            <w:r w:rsidRPr="00203522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203522">
              <w:rPr>
                <w:rFonts w:asciiTheme="majorBidi" w:hAnsiTheme="majorBidi" w:cstheme="majorBidi"/>
                <w:lang w:bidi="ar-EG"/>
              </w:rPr>
              <w:t>Study  of  common community diseases and their relation</w:t>
            </w:r>
            <w:r w:rsidR="00854568">
              <w:rPr>
                <w:rFonts w:asciiTheme="majorBidi" w:hAnsiTheme="majorBidi" w:cstheme="majorBidi"/>
                <w:lang w:bidi="ar-EG"/>
              </w:rPr>
              <w:t>ship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to  biological , social, psychological </w:t>
            </w:r>
            <w:r w:rsidR="00854568">
              <w:rPr>
                <w:rFonts w:asciiTheme="majorBidi" w:hAnsiTheme="majorBidi" w:cstheme="majorBidi"/>
                <w:lang w:bidi="ar-EG"/>
              </w:rPr>
              <w:t>and</w:t>
            </w:r>
            <w:r w:rsidRPr="00203522">
              <w:rPr>
                <w:rFonts w:asciiTheme="majorBidi" w:hAnsiTheme="majorBidi" w:cstheme="majorBidi"/>
                <w:lang w:bidi="ar-EG"/>
              </w:rPr>
              <w:t>,</w:t>
            </w:r>
            <w:r w:rsidR="00854568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203522">
              <w:rPr>
                <w:rFonts w:asciiTheme="majorBidi" w:hAnsiTheme="majorBidi" w:cstheme="majorBidi"/>
                <w:lang w:bidi="ar-EG"/>
              </w:rPr>
              <w:t>environmental factors in differe</w:t>
            </w:r>
            <w:r w:rsidR="00854568">
              <w:rPr>
                <w:rFonts w:asciiTheme="majorBidi" w:hAnsiTheme="majorBidi" w:cstheme="majorBidi"/>
                <w:lang w:bidi="ar-EG"/>
              </w:rPr>
              <w:t>nt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nursing specialties </w:t>
            </w:r>
          </w:p>
          <w:p w:rsidR="00816F8A" w:rsidRPr="00203522" w:rsidRDefault="00816F8A" w:rsidP="002D5703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rtl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1.1.1- Study </w:t>
            </w:r>
            <w:r w:rsidR="00185313" w:rsidRPr="00203522">
              <w:rPr>
                <w:rFonts w:asciiTheme="majorBidi" w:hAnsiTheme="majorBidi" w:cstheme="majorBidi"/>
                <w:lang w:bidi="ar-EG"/>
              </w:rPr>
              <w:t>of common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community   diseases and </w:t>
            </w:r>
            <w:r w:rsidR="00185313" w:rsidRPr="00203522">
              <w:rPr>
                <w:rFonts w:asciiTheme="majorBidi" w:hAnsiTheme="majorBidi" w:cstheme="majorBidi"/>
                <w:lang w:bidi="ar-EG"/>
              </w:rPr>
              <w:t>their relationship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to environmental and social </w:t>
            </w:r>
            <w:r w:rsidR="00185313" w:rsidRPr="00203522">
              <w:rPr>
                <w:rFonts w:asciiTheme="majorBidi" w:hAnsiTheme="majorBidi" w:cstheme="majorBidi"/>
                <w:lang w:bidi="ar-EG"/>
              </w:rPr>
              <w:t>factors (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as liver </w:t>
            </w:r>
            <w:r w:rsidR="00185313" w:rsidRPr="00203522">
              <w:rPr>
                <w:rFonts w:asciiTheme="majorBidi" w:hAnsiTheme="majorBidi" w:cstheme="majorBidi"/>
                <w:lang w:bidi="ar-EG"/>
              </w:rPr>
              <w:t>diseases, oncology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and </w:t>
            </w:r>
            <w:r w:rsidR="00185313" w:rsidRPr="00203522">
              <w:rPr>
                <w:rFonts w:asciiTheme="majorBidi" w:hAnsiTheme="majorBidi" w:cstheme="majorBidi"/>
                <w:lang w:bidi="ar-EG"/>
              </w:rPr>
              <w:t>heart diseases</w:t>
            </w:r>
            <w:r w:rsidR="00854568">
              <w:rPr>
                <w:rFonts w:asciiTheme="majorBidi" w:hAnsiTheme="majorBidi" w:cstheme="majorBidi"/>
                <w:lang w:bidi="ar-EG"/>
              </w:rPr>
              <w:t>…etc.</w:t>
            </w:r>
            <w:r w:rsidRPr="00203522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203522" w:rsidRDefault="00816F8A" w:rsidP="00185313">
            <w:pPr>
              <w:pStyle w:val="ListParagraph"/>
              <w:numPr>
                <w:ilvl w:val="0"/>
                <w:numId w:val="2"/>
              </w:numPr>
              <w:bidi w:val="0"/>
              <w:ind w:left="45" w:right="284"/>
              <w:contextualSpacing/>
              <w:textAlignment w:val="top"/>
              <w:rPr>
                <w:rFonts w:asciiTheme="majorBidi" w:hAnsiTheme="majorBidi" w:cstheme="majorBidi"/>
                <w:rtl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1.1.2- evaluate the effect </w:t>
            </w:r>
            <w:proofErr w:type="gramStart"/>
            <w:r w:rsidRPr="00203522">
              <w:rPr>
                <w:rFonts w:asciiTheme="majorBidi" w:hAnsiTheme="majorBidi" w:cstheme="majorBidi"/>
                <w:lang w:bidi="ar-EG"/>
              </w:rPr>
              <w:t>of  biological</w:t>
            </w:r>
            <w:proofErr w:type="gramEnd"/>
            <w:r w:rsidRPr="00203522">
              <w:rPr>
                <w:rFonts w:asciiTheme="majorBidi" w:hAnsiTheme="majorBidi" w:cstheme="majorBidi"/>
                <w:lang w:bidi="ar-EG"/>
              </w:rPr>
              <w:t xml:space="preserve"> , social ,psychological </w:t>
            </w:r>
            <w:r w:rsidR="00185313">
              <w:rPr>
                <w:rFonts w:asciiTheme="majorBidi" w:hAnsiTheme="majorBidi" w:cstheme="majorBidi"/>
                <w:lang w:bidi="ar-EG"/>
              </w:rPr>
              <w:t xml:space="preserve">and 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,environmental factors on health of critical </w:t>
            </w:r>
            <w:r w:rsidR="00185313">
              <w:rPr>
                <w:rFonts w:asciiTheme="majorBidi" w:hAnsiTheme="majorBidi" w:cstheme="majorBidi"/>
                <w:lang w:bidi="ar-EG"/>
              </w:rPr>
              <w:t xml:space="preserve">ill </w:t>
            </w:r>
            <w:r w:rsidRPr="00203522">
              <w:rPr>
                <w:rFonts w:asciiTheme="majorBidi" w:hAnsiTheme="majorBidi" w:cstheme="majorBidi"/>
                <w:lang w:bidi="ar-EG"/>
              </w:rPr>
              <w:t>patients</w:t>
            </w:r>
            <w:r w:rsidR="00185313">
              <w:rPr>
                <w:rFonts w:asciiTheme="majorBidi" w:hAnsiTheme="majorBidi" w:cstheme="majorBidi"/>
                <w:lang w:bidi="ar-EG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1.1.3.1-Study </w:t>
            </w:r>
            <w:proofErr w:type="gramStart"/>
            <w:r w:rsidRPr="00203522">
              <w:rPr>
                <w:rFonts w:asciiTheme="majorBidi" w:hAnsiTheme="majorBidi" w:cstheme="majorBidi"/>
                <w:lang w:bidi="ar-EG"/>
              </w:rPr>
              <w:t>of  common</w:t>
            </w:r>
            <w:proofErr w:type="gramEnd"/>
            <w:r w:rsidRPr="00203522">
              <w:rPr>
                <w:rFonts w:asciiTheme="majorBidi" w:hAnsiTheme="majorBidi" w:cstheme="majorBidi"/>
                <w:lang w:bidi="ar-EG"/>
              </w:rPr>
              <w:t xml:space="preserve">   diseases in children ( pediatric oncology, gastroenteritis, respiratory diseases</w:t>
            </w:r>
            <w:r w:rsidR="00185313">
              <w:rPr>
                <w:rFonts w:asciiTheme="majorBidi" w:hAnsiTheme="majorBidi" w:cstheme="majorBidi"/>
                <w:lang w:bidi="ar-EG"/>
              </w:rPr>
              <w:t>…etc.</w:t>
            </w:r>
            <w:r w:rsidRPr="00203522">
              <w:rPr>
                <w:rFonts w:asciiTheme="majorBidi" w:hAnsiTheme="majorBidi" w:cstheme="majorBidi"/>
                <w:lang w:bidi="ar-EG"/>
              </w:rPr>
              <w:t>)</w:t>
            </w:r>
          </w:p>
          <w:p w:rsidR="00816F8A" w:rsidRPr="00203522" w:rsidRDefault="00816F8A" w:rsidP="00DE1400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CF153F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rtl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1.1.4- Study of common   diseases in women and newborn and their </w:t>
            </w:r>
            <w:r w:rsidR="00CE0CD7" w:rsidRPr="00203522">
              <w:rPr>
                <w:rFonts w:asciiTheme="majorBidi" w:hAnsiTheme="majorBidi" w:cstheme="majorBidi"/>
                <w:lang w:bidi="ar-EG"/>
              </w:rPr>
              <w:t>relation</w:t>
            </w:r>
            <w:r w:rsidR="00CE0CD7">
              <w:rPr>
                <w:rFonts w:asciiTheme="majorBidi" w:hAnsiTheme="majorBidi" w:cstheme="majorBidi"/>
                <w:lang w:bidi="ar-EG"/>
              </w:rPr>
              <w:t>ship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to environmental and social factors.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203522" w:rsidRDefault="00816F8A" w:rsidP="00592568">
            <w:pPr>
              <w:pStyle w:val="ListParagraph"/>
              <w:numPr>
                <w:ilvl w:val="0"/>
                <w:numId w:val="2"/>
              </w:numPr>
              <w:bidi w:val="0"/>
              <w:ind w:left="45" w:right="284"/>
              <w:contextualSpacing/>
              <w:textAlignment w:val="top"/>
              <w:rPr>
                <w:rFonts w:asciiTheme="majorBidi" w:hAnsiTheme="majorBidi" w:cstheme="majorBidi"/>
                <w:rtl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1.1.5- evaluate the effect of  biological , social  and psychological factors on health and illness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203522" w:rsidRDefault="00816F8A" w:rsidP="00DD6216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1.1.6- Study of common   community diseases and their </w:t>
            </w:r>
            <w:r w:rsidR="00763513" w:rsidRPr="00203522">
              <w:rPr>
                <w:rFonts w:asciiTheme="majorBidi" w:hAnsiTheme="majorBidi" w:cstheme="majorBidi"/>
                <w:lang w:bidi="ar-EG"/>
              </w:rPr>
              <w:t>relation</w:t>
            </w:r>
            <w:r w:rsidR="00763513">
              <w:rPr>
                <w:rFonts w:asciiTheme="majorBidi" w:hAnsiTheme="majorBidi" w:cstheme="majorBidi"/>
                <w:lang w:bidi="ar-EG"/>
              </w:rPr>
              <w:t>ship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to environmental and social factors.  </w:t>
            </w:r>
          </w:p>
          <w:p w:rsidR="00816F8A" w:rsidRDefault="00816F8A" w:rsidP="00FE10C1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203522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DD6216">
            <w:pPr>
              <w:ind w:left="360" w:right="284"/>
              <w:contextualSpacing/>
              <w:textAlignment w:val="top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6F8A" w:rsidRPr="00203522" w:rsidRDefault="00816F8A" w:rsidP="009863D8">
            <w:pPr>
              <w:tabs>
                <w:tab w:val="right" w:pos="1026"/>
              </w:tabs>
              <w:bidi w:val="0"/>
              <w:ind w:right="2443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2D5703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1.1.7-Study </w:t>
            </w:r>
            <w:proofErr w:type="gramStart"/>
            <w:r w:rsidRPr="00203522">
              <w:rPr>
                <w:rFonts w:asciiTheme="majorBidi" w:hAnsiTheme="majorBidi" w:cstheme="majorBidi"/>
                <w:lang w:bidi="ar-EG"/>
              </w:rPr>
              <w:t>of  common</w:t>
            </w:r>
            <w:proofErr w:type="gramEnd"/>
            <w:r w:rsidRPr="00203522">
              <w:rPr>
                <w:rFonts w:asciiTheme="majorBidi" w:hAnsiTheme="majorBidi" w:cstheme="majorBidi"/>
                <w:lang w:bidi="ar-EG"/>
              </w:rPr>
              <w:t xml:space="preserve">    psychiatric diseases in community(depression, schizophrenia, anxiety</w:t>
            </w:r>
            <w:r w:rsidR="00763513">
              <w:rPr>
                <w:rFonts w:asciiTheme="majorBidi" w:hAnsiTheme="majorBidi" w:cstheme="majorBidi"/>
                <w:lang w:bidi="ar-EG"/>
              </w:rPr>
              <w:t>…etc.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)   </w:t>
            </w:r>
          </w:p>
          <w:p w:rsidR="00816F8A" w:rsidRPr="00203522" w:rsidRDefault="00816F8A" w:rsidP="002D5703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2D5703">
            <w:pPr>
              <w:tabs>
                <w:tab w:val="right" w:pos="1026"/>
              </w:tabs>
              <w:bidi w:val="0"/>
              <w:ind w:right="2443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2D5703">
            <w:pPr>
              <w:tabs>
                <w:tab w:val="right" w:pos="1026"/>
              </w:tabs>
              <w:bidi w:val="0"/>
              <w:ind w:right="2443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   </w:t>
            </w:r>
          </w:p>
          <w:p w:rsidR="00816F8A" w:rsidRDefault="00816F8A" w:rsidP="00816F8A">
            <w:pPr>
              <w:tabs>
                <w:tab w:val="right" w:pos="1026"/>
              </w:tabs>
              <w:bidi w:val="0"/>
              <w:ind w:right="2443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tabs>
                <w:tab w:val="right" w:pos="1026"/>
              </w:tabs>
              <w:bidi w:val="0"/>
              <w:ind w:right="2443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tabs>
                <w:tab w:val="right" w:pos="1026"/>
              </w:tabs>
              <w:bidi w:val="0"/>
              <w:ind w:right="2443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Default="00816F8A" w:rsidP="00816F8A">
            <w:pPr>
              <w:tabs>
                <w:tab w:val="right" w:pos="1026"/>
              </w:tabs>
              <w:bidi w:val="0"/>
              <w:ind w:right="2443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4A3C79">
            <w:pPr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816F8A" w:rsidRPr="00592568" w:rsidTr="00816F8A">
        <w:trPr>
          <w:trHeight w:val="4365"/>
        </w:trPr>
        <w:tc>
          <w:tcPr>
            <w:tcW w:w="1844" w:type="dxa"/>
            <w:vMerge/>
          </w:tcPr>
          <w:p w:rsidR="00816F8A" w:rsidRPr="00203522" w:rsidRDefault="00816F8A" w:rsidP="00203522">
            <w:pPr>
              <w:pStyle w:val="ListParagraph"/>
              <w:numPr>
                <w:ilvl w:val="0"/>
                <w:numId w:val="1"/>
              </w:numPr>
              <w:tabs>
                <w:tab w:val="right" w:pos="317"/>
              </w:tabs>
              <w:bidi w:val="0"/>
              <w:ind w:left="0" w:firstLine="0"/>
              <w:jc w:val="both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203522" w:rsidRDefault="00816F8A" w:rsidP="002D5703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203522" w:rsidRDefault="00816F8A" w:rsidP="00592568">
            <w:pPr>
              <w:pStyle w:val="ListParagraph"/>
              <w:numPr>
                <w:ilvl w:val="0"/>
                <w:numId w:val="2"/>
              </w:numPr>
              <w:bidi w:val="0"/>
              <w:ind w:left="45"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1.1.3.2- Study of common   diseases in children and their </w:t>
            </w:r>
            <w:r w:rsidR="0095234C" w:rsidRPr="00203522">
              <w:rPr>
                <w:rFonts w:asciiTheme="majorBidi" w:hAnsiTheme="majorBidi" w:cstheme="majorBidi"/>
                <w:lang w:bidi="ar-EG"/>
              </w:rPr>
              <w:t>relation</w:t>
            </w:r>
            <w:r w:rsidR="0095234C">
              <w:rPr>
                <w:rFonts w:asciiTheme="majorBidi" w:hAnsiTheme="majorBidi" w:cstheme="majorBidi"/>
                <w:lang w:bidi="ar-EG"/>
              </w:rPr>
              <w:t>ship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 to environmental and social factors.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6F8A" w:rsidRPr="00203522" w:rsidRDefault="00816F8A" w:rsidP="00592568">
            <w:pPr>
              <w:bidi w:val="0"/>
              <w:ind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203522" w:rsidRDefault="00816F8A" w:rsidP="00592568">
            <w:pPr>
              <w:pStyle w:val="ListParagraph"/>
              <w:numPr>
                <w:ilvl w:val="0"/>
                <w:numId w:val="2"/>
              </w:numPr>
              <w:bidi w:val="0"/>
              <w:ind w:left="45"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203522" w:rsidRDefault="00816F8A" w:rsidP="0095234C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1.1.6.2- evaluate the effect of  biological , social ,psychological </w:t>
            </w:r>
            <w:r w:rsidR="0095234C">
              <w:rPr>
                <w:rFonts w:asciiTheme="majorBidi" w:hAnsiTheme="majorBidi" w:cstheme="majorBidi"/>
                <w:lang w:bidi="ar-EG"/>
              </w:rPr>
              <w:t xml:space="preserve">and 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,environmental factors on  common community diseases  </w:t>
            </w:r>
          </w:p>
          <w:p w:rsidR="00816F8A" w:rsidRPr="00203522" w:rsidRDefault="00816F8A" w:rsidP="00FE10C1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FE10C1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  <w:p w:rsidR="00816F8A" w:rsidRPr="00203522" w:rsidRDefault="00816F8A" w:rsidP="00DD6216">
            <w:pPr>
              <w:ind w:left="360" w:right="284"/>
              <w:contextualSpacing/>
              <w:textAlignment w:val="top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6F8A" w:rsidRPr="00203522" w:rsidRDefault="00816F8A" w:rsidP="0095234C">
            <w:pPr>
              <w:bidi w:val="0"/>
              <w:ind w:right="284"/>
              <w:contextualSpacing/>
              <w:jc w:val="both"/>
              <w:textAlignment w:val="top"/>
              <w:rPr>
                <w:rFonts w:asciiTheme="majorBidi" w:hAnsiTheme="majorBidi" w:cstheme="majorBidi"/>
                <w:lang w:bidi="ar-EG"/>
              </w:rPr>
            </w:pPr>
            <w:r w:rsidRPr="00203522">
              <w:rPr>
                <w:rFonts w:asciiTheme="majorBidi" w:hAnsiTheme="majorBidi" w:cstheme="majorBidi"/>
                <w:lang w:bidi="ar-EG"/>
              </w:rPr>
              <w:t xml:space="preserve">1.1.7.2- Study of common   </w:t>
            </w:r>
            <w:r w:rsidR="0095234C">
              <w:rPr>
                <w:rFonts w:asciiTheme="majorBidi" w:hAnsiTheme="majorBidi" w:cstheme="majorBidi"/>
                <w:lang w:bidi="ar-EG"/>
              </w:rPr>
              <w:t>psychiatric diseases and their</w:t>
            </w:r>
            <w:r w:rsidR="0095234C" w:rsidRPr="00203522">
              <w:rPr>
                <w:rFonts w:asciiTheme="majorBidi" w:hAnsiTheme="majorBidi" w:cstheme="majorBidi"/>
                <w:lang w:bidi="ar-EG"/>
              </w:rPr>
              <w:t xml:space="preserve"> relation</w:t>
            </w:r>
            <w:r w:rsidR="0095234C">
              <w:rPr>
                <w:rFonts w:asciiTheme="majorBidi" w:hAnsiTheme="majorBidi" w:cstheme="majorBidi"/>
                <w:lang w:bidi="ar-EG"/>
              </w:rPr>
              <w:t>ship</w:t>
            </w:r>
            <w:r w:rsidR="0095234C" w:rsidRPr="00203522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203522">
              <w:rPr>
                <w:rFonts w:asciiTheme="majorBidi" w:hAnsiTheme="majorBidi" w:cstheme="majorBidi"/>
                <w:lang w:bidi="ar-EG"/>
              </w:rPr>
              <w:t xml:space="preserve">to environmental and social factors.  </w:t>
            </w:r>
          </w:p>
          <w:p w:rsidR="00816F8A" w:rsidRPr="00203522" w:rsidRDefault="00816F8A" w:rsidP="004A3C79">
            <w:pPr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816F8A" w:rsidRPr="00592568" w:rsidTr="00DF59C1">
        <w:trPr>
          <w:trHeight w:val="2541"/>
        </w:trPr>
        <w:tc>
          <w:tcPr>
            <w:tcW w:w="1844" w:type="dxa"/>
            <w:vMerge w:val="restart"/>
          </w:tcPr>
          <w:p w:rsidR="00816F8A" w:rsidRPr="00592568" w:rsidRDefault="00816F8A" w:rsidP="00980717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2 -  </w:t>
            </w:r>
            <w:r w:rsidR="00E9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Invent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new materials, </w:t>
            </w:r>
            <w:r w:rsidR="00E9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medicine and technologies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that </w:t>
            </w:r>
            <w:r w:rsidR="00E9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enhance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screening, early detection</w:t>
            </w:r>
            <w:r w:rsidR="00E9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of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E9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tumors, also promote prevention and treatment of chronic diseases, endemics, </w:t>
            </w:r>
            <w:r w:rsidR="00E9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epidemics and malignant tumors</w:t>
            </w:r>
          </w:p>
          <w:p w:rsidR="00816F8A" w:rsidRPr="00592568" w:rsidRDefault="00816F8A" w:rsidP="002C1E8F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83B6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295DA1">
            <w:pPr>
              <w:tabs>
                <w:tab w:val="right" w:pos="175"/>
              </w:tabs>
              <w:bidi w:val="0"/>
              <w:ind w:left="142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2.1- Design  protocols  of nursing care for common community diseases in differ</w:t>
            </w:r>
            <w:r w:rsidR="00295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ent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nursing specialties </w:t>
            </w:r>
          </w:p>
          <w:p w:rsidR="00816F8A" w:rsidRPr="00592568" w:rsidRDefault="00816F8A" w:rsidP="00CE73AF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  <w:p w:rsidR="00816F8A" w:rsidRPr="00592568" w:rsidRDefault="00816F8A" w:rsidP="0075432E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75432E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75432E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75432E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75432E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6F8A" w:rsidRPr="00592568" w:rsidRDefault="00816F8A" w:rsidP="00D75A5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2.1.1- Design  protocols  of nursing care using new technolog</w:t>
            </w:r>
            <w:r w:rsidR="00295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ies for examination,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early detection</w:t>
            </w:r>
            <w:r w:rsidR="00295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="00D75A57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diagnosis</w:t>
            </w:r>
            <w:r w:rsidR="00D75A5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295D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and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prevention of common community diseases  </w:t>
            </w:r>
          </w:p>
          <w:p w:rsidR="00816F8A" w:rsidRPr="00592568" w:rsidRDefault="00816F8A" w:rsidP="002C1E8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A0EB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D75A5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2.1.2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.1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 Design </w:t>
            </w:r>
            <w:r w:rsidR="00D75A5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protocols  of nursing care to enhance </w:t>
            </w:r>
            <w:r w:rsidR="00D75A57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quality of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care </w:t>
            </w:r>
            <w:r w:rsidR="00D75A5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provided to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critical</w:t>
            </w:r>
            <w:r w:rsidR="00C473F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ly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D75A5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ill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patients    </w:t>
            </w:r>
          </w:p>
          <w:p w:rsidR="00816F8A" w:rsidRDefault="00816F8A" w:rsidP="0034571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34571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C473F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2.1.3- Design  </w:t>
            </w:r>
            <w:r w:rsidR="00C473F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health education programs based on three levels of prevention for children in different age groups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</w:t>
            </w:r>
          </w:p>
          <w:p w:rsidR="00816F8A" w:rsidRPr="00592568" w:rsidRDefault="00816F8A" w:rsidP="0034571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34571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34571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34571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34571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6F8A" w:rsidRPr="00592568" w:rsidRDefault="00816F8A" w:rsidP="00CE73A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2.1.4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.1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 Design  health education programs for high  risk pregnancy , fetus and women health </w:t>
            </w:r>
          </w:p>
          <w:p w:rsidR="00816F8A" w:rsidRDefault="00816F8A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CE73A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2.1.5- Design   training programs to improve  nursing care quality using new technology </w:t>
            </w:r>
          </w:p>
          <w:p w:rsidR="00816F8A" w:rsidRPr="00592568" w:rsidRDefault="00816F8A" w:rsidP="0001553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01553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523B3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2.1.6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.1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 Design      </w:t>
            </w:r>
          </w:p>
          <w:p w:rsidR="00523B32" w:rsidRPr="00592568" w:rsidRDefault="00523B32" w:rsidP="00523B3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health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education programs based on three levels of prevention for patients with chronic, endemic community diseases.</w:t>
            </w:r>
          </w:p>
          <w:p w:rsidR="00816F8A" w:rsidRPr="00592568" w:rsidRDefault="00816F8A" w:rsidP="004949A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6F8A" w:rsidRPr="00592568" w:rsidRDefault="00816F8A" w:rsidP="00CE73A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2.1.7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.1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 Design  protocols  of nursing care  using new technology for common psychiatric  diseases in the community </w:t>
            </w:r>
          </w:p>
          <w:p w:rsidR="00816F8A" w:rsidRPr="00592568" w:rsidRDefault="00816F8A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Default="00816F8A" w:rsidP="00B660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566E4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83B6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816F8A" w:rsidRPr="00592568" w:rsidTr="00816F8A">
        <w:trPr>
          <w:trHeight w:val="510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816F8A" w:rsidRPr="00592568" w:rsidRDefault="00816F8A" w:rsidP="00CC6AE4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6F8A" w:rsidRPr="00592568" w:rsidRDefault="00816F8A" w:rsidP="00A026E3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6F8A" w:rsidRPr="00592568" w:rsidRDefault="00816F8A" w:rsidP="00A026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A0EB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6F8A" w:rsidRPr="00592568" w:rsidRDefault="00816F8A" w:rsidP="0022214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.2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 Design  health education programs for critical </w:t>
            </w:r>
            <w:r w:rsidR="002221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ill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patients </w:t>
            </w:r>
          </w:p>
          <w:p w:rsidR="00816F8A" w:rsidRPr="00592568" w:rsidRDefault="00816F8A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34571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6F8A" w:rsidRPr="00592568" w:rsidRDefault="00816F8A" w:rsidP="004949A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1.4.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2- Design  protocols  of nursing care using new technology in high  risk pregnancy , fetus and women health </w:t>
            </w: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6F8A" w:rsidRPr="00592568" w:rsidRDefault="00816F8A" w:rsidP="004949A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1.6.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2-Design health education programs build on levels of prevention for chronic and endemic community diseases.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6F8A" w:rsidRPr="00592568" w:rsidRDefault="00816F8A" w:rsidP="000B1A3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1.7.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2 - Design  health education programs build on three  levels of prevention for  common psychiatric  diseases in the community </w:t>
            </w:r>
          </w:p>
          <w:p w:rsidR="00816F8A" w:rsidRPr="00592568" w:rsidRDefault="00816F8A" w:rsidP="000B1A3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83B6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026E3" w:rsidRPr="00592568" w:rsidTr="0065464C">
        <w:trPr>
          <w:trHeight w:val="556"/>
        </w:trPr>
        <w:tc>
          <w:tcPr>
            <w:tcW w:w="1844" w:type="dxa"/>
            <w:tcBorders>
              <w:top w:val="single" w:sz="4" w:space="0" w:color="auto"/>
            </w:tcBorders>
          </w:tcPr>
          <w:p w:rsidR="00A026E3" w:rsidRPr="00592568" w:rsidRDefault="00A026E3" w:rsidP="00A026E3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22214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3-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valuate materials, </w:t>
            </w:r>
            <w:r w:rsidR="002221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medicines, and technologies that enhance the screening, early detection of tumors, also, promotes prevention, diagnosis, and treatment of chronic diseases, endemic and epidemic and malignant </w:t>
            </w:r>
            <w:r w:rsidR="002221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tumors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26E3" w:rsidRPr="00592568" w:rsidRDefault="00A026E3" w:rsidP="00A026E3">
            <w:pPr>
              <w:bidi w:val="0"/>
              <w:ind w:left="357" w:hanging="35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A026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3.1- Evaluate  the protocols of nursing care effectiveness in nursing care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26E3" w:rsidRPr="00592568" w:rsidRDefault="00A026E3" w:rsidP="002C1E8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48648B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3.1.1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Evaluate the </w:t>
            </w:r>
            <w:r w:rsidR="0048648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efficacy and efficiency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of protocols nursing care   in   </w:t>
            </w:r>
          </w:p>
          <w:p w:rsidR="00A026E3" w:rsidRPr="00592568" w:rsidRDefault="00A026E3" w:rsidP="002C1E8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Medical surgical nursing </w:t>
            </w:r>
          </w:p>
          <w:p w:rsidR="00A026E3" w:rsidRPr="00592568" w:rsidRDefault="00A026E3" w:rsidP="004A0EB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26E3" w:rsidRPr="00592568" w:rsidRDefault="00A026E3" w:rsidP="00A02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48648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3.1.2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Evaluate nursing care   protocols  </w:t>
            </w:r>
            <w:r w:rsidR="0048648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that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48648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enhance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diagnosis and management  of critical </w:t>
            </w:r>
            <w:r w:rsidR="0048648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ill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patients  </w:t>
            </w:r>
          </w:p>
          <w:p w:rsidR="00A026E3" w:rsidRPr="00592568" w:rsidRDefault="00A026E3" w:rsidP="0047580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34571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26E3" w:rsidRPr="00592568" w:rsidRDefault="00A026E3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FA0C2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3.1.3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Eval</w:t>
            </w:r>
            <w:r w:rsidR="00FA0C2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uate nursing care   protocols  that enhance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early detection  of health problems in children </w:t>
            </w:r>
          </w:p>
          <w:p w:rsidR="00A026E3" w:rsidRPr="00592568" w:rsidRDefault="00A026E3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A026E3" w:rsidRPr="00592568" w:rsidRDefault="00A026E3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A026E3" w:rsidRPr="00592568" w:rsidRDefault="00A026E3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26E3" w:rsidRPr="00592568" w:rsidRDefault="00A026E3" w:rsidP="00C27D3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4A0EB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3.1.4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Evaluate the effectiveness of nursing care   protocols in mother's health, neonate and women health. </w:t>
            </w:r>
          </w:p>
          <w:p w:rsidR="00A026E3" w:rsidRPr="00592568" w:rsidRDefault="00A026E3" w:rsidP="002C1E8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A026E3" w:rsidRPr="00592568" w:rsidRDefault="00A026E3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A026E3" w:rsidRPr="00592568" w:rsidRDefault="00A026E3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26E3" w:rsidRPr="00592568" w:rsidRDefault="00A026E3" w:rsidP="00C43F4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483B6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3.1.5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Evaluate the </w:t>
            </w:r>
          </w:p>
          <w:p w:rsidR="00A026E3" w:rsidRPr="00592568" w:rsidRDefault="00A026E3" w:rsidP="00FA0C2C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training programs </w:t>
            </w:r>
            <w:r w:rsidR="00FA0C2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that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FA0C2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enhance </w:t>
            </w:r>
            <w:r w:rsidR="00FA0C2C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quality</w:t>
            </w:r>
            <w:r w:rsidR="00FA0C2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of</w:t>
            </w:r>
            <w:r w:rsidR="00FA0C2C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care using new technology </w:t>
            </w:r>
          </w:p>
          <w:p w:rsidR="00A026E3" w:rsidRPr="00592568" w:rsidRDefault="00A026E3" w:rsidP="004A0E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26E3" w:rsidRPr="00592568" w:rsidRDefault="00A026E3" w:rsidP="00A026E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E3" w:rsidRPr="00592568" w:rsidRDefault="00A026E3" w:rsidP="00FA0C2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3.1.6</w:t>
            </w:r>
            <w:r w:rsidR="00FA0C2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Evaluate the effectiveness of new technolog</w:t>
            </w:r>
            <w:r w:rsidR="00FA0C2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ies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in prevention and management o community health.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26E3" w:rsidRPr="00592568" w:rsidRDefault="00A026E3" w:rsidP="00B660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A026E3" w:rsidRPr="00592568" w:rsidRDefault="00A026E3" w:rsidP="00483B6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3.1.7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="00FA0C2C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Evaluate  the protocols of nursing care effectiveness in nursing care</w:t>
            </w:r>
            <w:r w:rsidR="00FA0C2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for</w:t>
            </w:r>
          </w:p>
          <w:p w:rsidR="00A026E3" w:rsidRPr="00592568" w:rsidRDefault="00A026E3" w:rsidP="00483B6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psychiatric  diseases and psychiatric health </w:t>
            </w:r>
          </w:p>
        </w:tc>
      </w:tr>
      <w:tr w:rsidR="009863D8" w:rsidRPr="00592568" w:rsidTr="00CD2109">
        <w:tc>
          <w:tcPr>
            <w:tcW w:w="1844" w:type="dxa"/>
          </w:tcPr>
          <w:p w:rsidR="00B16047" w:rsidRPr="00592568" w:rsidRDefault="00B16047" w:rsidP="0065464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4- Study application of new technolog</w:t>
            </w:r>
            <w:r w:rsidR="0065464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ies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(Nanotechnology, genetic engineering, and stem cell ) in health care and industry  </w:t>
            </w:r>
          </w:p>
          <w:p w:rsidR="00B16047" w:rsidRPr="00592568" w:rsidRDefault="00B16047" w:rsidP="00B2533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B2533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B2533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B16047" w:rsidRPr="00592568" w:rsidRDefault="00A026E3" w:rsidP="0065464C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4.1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Evaluate applications of new technolog</w:t>
            </w:r>
            <w:r w:rsidR="0065464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ies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in healthcare field</w:t>
            </w:r>
          </w:p>
        </w:tc>
        <w:tc>
          <w:tcPr>
            <w:tcW w:w="1842" w:type="dxa"/>
          </w:tcPr>
          <w:p w:rsidR="00B16047" w:rsidRPr="00592568" w:rsidRDefault="00B16047" w:rsidP="00F363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4.1</w:t>
            </w:r>
            <w:r w:rsidR="00A026E3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.1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Evaluate the applications  of using  new technolog</w:t>
            </w:r>
            <w:r w:rsidR="00F363E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ies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in education and providing nursing care in medical surgical nursing </w:t>
            </w:r>
          </w:p>
          <w:p w:rsidR="00B16047" w:rsidRPr="00592568" w:rsidRDefault="00B16047" w:rsidP="006B688B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B16047" w:rsidRPr="00592568" w:rsidRDefault="00B16047" w:rsidP="00B2533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B16047" w:rsidRPr="00592568" w:rsidRDefault="00B16047" w:rsidP="00B2533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B16047" w:rsidRPr="00592568" w:rsidRDefault="00B16047" w:rsidP="00B2533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701" w:type="dxa"/>
          </w:tcPr>
          <w:p w:rsidR="00B16047" w:rsidRPr="00592568" w:rsidRDefault="00B16047" w:rsidP="00F363E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4.1</w:t>
            </w:r>
            <w:r w:rsidR="00A026E3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.2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Evaluate the applications  of using  new technolog</w:t>
            </w:r>
            <w:r w:rsidR="00F363E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ies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in  nursing education and providing nursing care for critically and emergencies  patient</w:t>
            </w:r>
          </w:p>
          <w:p w:rsidR="00B16047" w:rsidRPr="00592568" w:rsidRDefault="00B16047" w:rsidP="00B2533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B16047" w:rsidRPr="00592568" w:rsidRDefault="00B16047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---------</w:t>
            </w:r>
          </w:p>
        </w:tc>
        <w:tc>
          <w:tcPr>
            <w:tcW w:w="1843" w:type="dxa"/>
          </w:tcPr>
          <w:p w:rsidR="00B16047" w:rsidRPr="00592568" w:rsidRDefault="00B16047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---------</w:t>
            </w:r>
          </w:p>
        </w:tc>
        <w:tc>
          <w:tcPr>
            <w:tcW w:w="1701" w:type="dxa"/>
          </w:tcPr>
          <w:p w:rsidR="00B16047" w:rsidRPr="00592568" w:rsidRDefault="00B16047" w:rsidP="00F363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4.1</w:t>
            </w:r>
            <w:r w:rsidR="00A026E3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.3</w:t>
            </w:r>
            <w:r w:rsidR="004949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Evaluate the applications  of  new technolog</w:t>
            </w:r>
            <w:r w:rsidR="00F363E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ies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in  </w:t>
            </w:r>
          </w:p>
          <w:p w:rsidR="00B16047" w:rsidRPr="00592568" w:rsidRDefault="00F363E0" w:rsidP="00F363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quality of h</w:t>
            </w:r>
            <w:r w:rsidR="00B16047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ealth care </w:t>
            </w:r>
          </w:p>
          <w:p w:rsidR="00B16047" w:rsidRPr="00592568" w:rsidRDefault="00B16047" w:rsidP="006B688B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6B688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B16047" w:rsidRPr="00592568" w:rsidRDefault="00B16047" w:rsidP="006B688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B16047" w:rsidRPr="00592568" w:rsidRDefault="00B16047" w:rsidP="006B688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B16047" w:rsidRPr="00592568" w:rsidRDefault="00B16047" w:rsidP="006B688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4.1</w:t>
            </w:r>
            <w:r w:rsidR="00A026E3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.4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 Study the impact of using new technology in nursing care quality </w:t>
            </w:r>
          </w:p>
          <w:p w:rsidR="00B16047" w:rsidRPr="00592568" w:rsidRDefault="00B16047" w:rsidP="006B688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B16047" w:rsidRPr="00592568" w:rsidRDefault="00B16047" w:rsidP="006B688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85" w:type="dxa"/>
          </w:tcPr>
          <w:p w:rsidR="00B16047" w:rsidRPr="00592568" w:rsidRDefault="00B16047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---------</w:t>
            </w:r>
          </w:p>
        </w:tc>
      </w:tr>
      <w:tr w:rsidR="00816F8A" w:rsidRPr="00592568" w:rsidTr="00816F8A">
        <w:trPr>
          <w:trHeight w:val="915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816F8A" w:rsidRPr="00592568" w:rsidRDefault="00816F8A" w:rsidP="004A7CDC">
            <w:pPr>
              <w:bidi w:val="0"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  <w:rtl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5- </w:t>
            </w:r>
            <w:r w:rsidR="009A2CC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Creation</w:t>
            </w:r>
            <w:r w:rsidR="004A7CDC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</w:t>
            </w:r>
            <w:r w:rsidR="009A2CC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of </w:t>
            </w:r>
            <w:r w:rsidR="009A2CC9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new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</w:t>
            </w:r>
            <w:r w:rsidR="009A2CC9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techn</w:t>
            </w:r>
            <w:r w:rsidR="009A2CC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ologies</w:t>
            </w:r>
            <w:r w:rsidR="009A2CC9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that</w:t>
            </w:r>
            <w:r w:rsidR="004A7CDC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enhance the treatment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of patients with special needs and rehabilitation after medical and surgical </w:t>
            </w:r>
            <w:r w:rsidR="004A7CDC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intervention. </w:t>
            </w:r>
          </w:p>
          <w:p w:rsidR="00816F8A" w:rsidRPr="00592568" w:rsidRDefault="00816F8A" w:rsidP="00056DB7">
            <w:pPr>
              <w:bidi w:val="0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rtl/>
              </w:rPr>
            </w:pPr>
          </w:p>
          <w:p w:rsidR="00816F8A" w:rsidRPr="00592568" w:rsidRDefault="00816F8A" w:rsidP="00056D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6F8A" w:rsidRPr="00592568" w:rsidRDefault="00816F8A" w:rsidP="0014391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5.1- Design new rehabilitation programs </w:t>
            </w:r>
          </w:p>
          <w:p w:rsidR="00816F8A" w:rsidRPr="00592568" w:rsidRDefault="00816F8A" w:rsidP="0014391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for high risk groups in  the community </w:t>
            </w:r>
          </w:p>
          <w:p w:rsidR="00816F8A" w:rsidRPr="00592568" w:rsidRDefault="00816F8A" w:rsidP="0014391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3B7C3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6F8A" w:rsidRPr="00592568" w:rsidRDefault="00816F8A" w:rsidP="002948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5.1.1 Design new  rehabilitation programs </w:t>
            </w:r>
          </w:p>
          <w:p w:rsidR="00816F8A" w:rsidRPr="00592568" w:rsidRDefault="00816F8A" w:rsidP="004A7CDC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to </w:t>
            </w:r>
            <w:r w:rsidR="004A7CD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enhance </w:t>
            </w:r>
            <w:r w:rsidR="004A7CDC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patients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rehabilitation after medical and surgical management  </w:t>
            </w:r>
          </w:p>
          <w:p w:rsidR="00816F8A" w:rsidRPr="00592568" w:rsidRDefault="00816F8A" w:rsidP="00056D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E2358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5.1.2-  Design new  nursing   rehabilitation programs  for critical care patients </w:t>
            </w:r>
          </w:p>
          <w:p w:rsidR="00816F8A" w:rsidRPr="00592568" w:rsidRDefault="00816F8A" w:rsidP="003B7C3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3B7C3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056D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056D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2948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5.1.3.1 Design new  nursing   rehabilitation programs  for children with special needs </w:t>
            </w:r>
          </w:p>
          <w:p w:rsidR="00816F8A" w:rsidRPr="00592568" w:rsidRDefault="00816F8A" w:rsidP="007E28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Default="00816F8A" w:rsidP="007E28F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816F8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816F8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816F8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816F8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0626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6F8A" w:rsidRPr="00592568" w:rsidRDefault="00816F8A" w:rsidP="002948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5.1.4-Design new nursing   rehabilitation programs for high risk groups in Egyptian community( teenagers, women, mothers with high risk pregnancy  </w:t>
            </w:r>
          </w:p>
          <w:p w:rsidR="00816F8A" w:rsidRPr="00592568" w:rsidRDefault="00816F8A" w:rsidP="003B7C3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83612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4A7CDC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5.1.5--Design trai</w:t>
            </w:r>
            <w:r w:rsidR="004A7CD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ning programs for new technologies that enhance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4A7CD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patients treatment  </w:t>
            </w:r>
          </w:p>
          <w:p w:rsidR="00816F8A" w:rsidRPr="00592568" w:rsidRDefault="00816F8A" w:rsidP="0083612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BF193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F8A" w:rsidRPr="00592568" w:rsidRDefault="00816F8A" w:rsidP="004A7CDC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5.1.6.1.-Design new nursing   rehabilitation programs for </w:t>
            </w:r>
            <w:r w:rsidR="004A7CD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elderly in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community </w:t>
            </w:r>
          </w:p>
          <w:p w:rsidR="00816F8A" w:rsidRPr="00592568" w:rsidRDefault="00816F8A" w:rsidP="00BF193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252E5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816F8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Default="00816F8A" w:rsidP="00816F8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816F8A" w:rsidRPr="00592568" w:rsidRDefault="00816F8A" w:rsidP="004949A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6F8A" w:rsidRPr="00592568" w:rsidRDefault="00816F8A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816F8A" w:rsidRPr="00592568" w:rsidTr="002C35BC">
        <w:trPr>
          <w:trHeight w:val="241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16F8A" w:rsidRPr="00592568" w:rsidRDefault="00816F8A" w:rsidP="00056DB7">
            <w:pPr>
              <w:bidi w:val="0"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6F8A" w:rsidRPr="00592568" w:rsidRDefault="00816F8A" w:rsidP="0014391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6F8A" w:rsidRPr="00592568" w:rsidRDefault="00816F8A" w:rsidP="00056D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592568" w:rsidRDefault="00816F8A" w:rsidP="00056D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592568" w:rsidRDefault="00816F8A" w:rsidP="00252E5C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5.1.3.2-Design new nursing   rehabilitation programs for high risk children.</w:t>
            </w:r>
          </w:p>
          <w:p w:rsidR="00816F8A" w:rsidRPr="00592568" w:rsidRDefault="00816F8A" w:rsidP="000626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6F8A" w:rsidRPr="00592568" w:rsidRDefault="00816F8A" w:rsidP="0083612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816F8A" w:rsidRPr="00592568" w:rsidRDefault="00816F8A" w:rsidP="0083612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592568" w:rsidRDefault="00816F8A" w:rsidP="00BF193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F8A" w:rsidRPr="00592568" w:rsidRDefault="00816F8A" w:rsidP="00816F8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5.1.6.2- Design  nursing care and rehabilitation programs for geriatric group in community   </w:t>
            </w:r>
          </w:p>
          <w:p w:rsidR="00816F8A" w:rsidRPr="00592568" w:rsidRDefault="00816F8A" w:rsidP="000626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6F8A" w:rsidRPr="00592568" w:rsidRDefault="00816F8A" w:rsidP="004949A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5.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7-Design  nursing care and rehabilitation programs for addicted  group in community   </w:t>
            </w:r>
          </w:p>
          <w:p w:rsidR="00816F8A" w:rsidRPr="00592568" w:rsidRDefault="00816F8A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9863D8" w:rsidRPr="00592568" w:rsidTr="00CD2109">
        <w:trPr>
          <w:trHeight w:val="2445"/>
        </w:trPr>
        <w:tc>
          <w:tcPr>
            <w:tcW w:w="1844" w:type="dxa"/>
            <w:tcBorders>
              <w:bottom w:val="single" w:sz="4" w:space="0" w:color="auto"/>
            </w:tcBorders>
          </w:tcPr>
          <w:p w:rsidR="00B16047" w:rsidRPr="00592568" w:rsidRDefault="00571490" w:rsidP="00571490">
            <w:pPr>
              <w:bidi w:val="0"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lastRenderedPageBreak/>
              <w:t xml:space="preserve">6- Evaluation of </w:t>
            </w:r>
            <w:r w:rsidR="00B16047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 new 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techn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ologies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that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enhance the 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treatment</w:t>
            </w:r>
            <w:r w:rsidR="00B16047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of patients with special needs and rehabilitation after medical and surgical 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interventions.</w:t>
            </w:r>
            <w:r w:rsidR="00B16047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  </w:t>
            </w:r>
          </w:p>
          <w:p w:rsidR="00592568" w:rsidRPr="00592568" w:rsidRDefault="00592568" w:rsidP="00592568">
            <w:pPr>
              <w:bidi w:val="0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bidi="ar-EG"/>
              </w:rPr>
            </w:pPr>
          </w:p>
          <w:p w:rsidR="00B16047" w:rsidRPr="00592568" w:rsidRDefault="00B16047" w:rsidP="00D13020">
            <w:pPr>
              <w:tabs>
                <w:tab w:val="left" w:pos="1350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6047" w:rsidRPr="00592568" w:rsidRDefault="003640F5" w:rsidP="003640F5">
            <w:pPr>
              <w:bidi w:val="0"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6.1- 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new nursing   rehabilitation programs for high risk groups in Egyptian community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6047" w:rsidRPr="00592568" w:rsidRDefault="00B16047" w:rsidP="0039210C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6.1- Evaluate </w:t>
            </w:r>
            <w:r w:rsidR="0039210C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rehabilitation programs that enhance 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rehabilitation after medical and surgical management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6047" w:rsidRPr="00592568" w:rsidRDefault="00B16047" w:rsidP="0057149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6.1- Evaluate nursing program </w:t>
            </w:r>
            <w:r w:rsidR="0057149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that enhance the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rehabilitation </w:t>
            </w:r>
            <w:r w:rsidR="0057149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for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571490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critical</w:t>
            </w:r>
            <w:r w:rsidR="0057149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ly ill</w:t>
            </w:r>
            <w:r w:rsidR="00571490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39210C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patients.</w:t>
            </w: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D13020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6047" w:rsidRPr="00592568" w:rsidRDefault="00B16047" w:rsidP="0057149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6.1- Evaluate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rehabilitation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program </w:t>
            </w:r>
            <w:r w:rsidR="0057149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that enhance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treatment of children with special needs </w:t>
            </w:r>
          </w:p>
          <w:p w:rsidR="00B16047" w:rsidRPr="00592568" w:rsidRDefault="00B16047" w:rsidP="003704E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B16047" w:rsidRPr="00592568" w:rsidRDefault="00B16047" w:rsidP="003704E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D130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6047" w:rsidRPr="00592568" w:rsidRDefault="00B16047" w:rsidP="00816F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6.1-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Evaluate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new nursing   rehabilitation programs for high risk groups in Egyptian community( teenagers, women, mothers with high risk pregnancy </w:t>
            </w:r>
          </w:p>
          <w:p w:rsidR="00B16047" w:rsidRPr="00592568" w:rsidRDefault="00B16047" w:rsidP="00D130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6047" w:rsidRPr="00592568" w:rsidRDefault="00B16047" w:rsidP="0057149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5.1-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Evaluate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training programs for </w:t>
            </w:r>
            <w:r w:rsidR="00571490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new techn</w:t>
            </w:r>
            <w:r w:rsidR="00571490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ologies</w:t>
            </w:r>
            <w:r w:rsidR="00571490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</w:t>
            </w:r>
            <w:r w:rsidR="0057149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that enhance patients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health </w:t>
            </w:r>
          </w:p>
          <w:p w:rsidR="00B16047" w:rsidRPr="00592568" w:rsidRDefault="00B16047" w:rsidP="00FB19C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D1302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6047" w:rsidRPr="00592568" w:rsidRDefault="00B16047" w:rsidP="00CD210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6.1-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nursing care and rehabilitation programs for high risk groups in Egyptian community </w:t>
            </w:r>
          </w:p>
          <w:p w:rsidR="00B16047" w:rsidRPr="00592568" w:rsidRDefault="00B16047" w:rsidP="00CD210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FB19C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452EC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6047" w:rsidRPr="00592568" w:rsidRDefault="00B16047" w:rsidP="0057149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6.1-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nursing</w:t>
            </w:r>
            <w:proofErr w:type="gramEnd"/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care and rehabilitation programs </w:t>
            </w:r>
            <w:r w:rsidR="0057149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that enhance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addicted  group in community</w:t>
            </w:r>
            <w:r w:rsidR="0057149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</w:t>
            </w:r>
          </w:p>
          <w:p w:rsidR="00B16047" w:rsidRPr="00592568" w:rsidRDefault="00B16047" w:rsidP="00FB19C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FB19C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FB19C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92568" w:rsidRPr="00592568" w:rsidRDefault="00592568" w:rsidP="0059256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16047" w:rsidRPr="00592568" w:rsidRDefault="00B16047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592568" w:rsidRPr="00592568" w:rsidTr="00DB0427">
        <w:trPr>
          <w:trHeight w:val="70"/>
        </w:trPr>
        <w:tc>
          <w:tcPr>
            <w:tcW w:w="1844" w:type="dxa"/>
            <w:tcBorders>
              <w:top w:val="single" w:sz="4" w:space="0" w:color="auto"/>
            </w:tcBorders>
          </w:tcPr>
          <w:p w:rsidR="00592568" w:rsidRPr="00592568" w:rsidRDefault="009A2CC9" w:rsidP="009A2CC9">
            <w:pPr>
              <w:bidi w:val="0"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7-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 the</w:t>
            </w:r>
            <w:r w:rsidR="00711F86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available evidence on the efficiency and effectiveness of treatment methods applied in the field of health care.</w:t>
            </w:r>
          </w:p>
          <w:p w:rsidR="00592568" w:rsidRPr="00592568" w:rsidRDefault="00592568" w:rsidP="00D13020">
            <w:pPr>
              <w:bidi w:val="0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rtl/>
                <w:lang w:bidi="ar-EG"/>
              </w:rPr>
            </w:pPr>
          </w:p>
          <w:p w:rsidR="00592568" w:rsidRPr="00592568" w:rsidRDefault="00592568" w:rsidP="00D13020">
            <w:pPr>
              <w:tabs>
                <w:tab w:val="left" w:pos="1350"/>
              </w:tabs>
              <w:bidi w:val="0"/>
              <w:rPr>
                <w:rFonts w:asciiTheme="majorBidi" w:hAnsiTheme="majorBidi" w:cstheme="majorBidi"/>
                <w:color w:val="333333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  <w:rtl/>
                <w:lang w:bidi="ar-EG"/>
              </w:rPr>
              <w:t xml:space="preserve"> </w:t>
            </w:r>
          </w:p>
          <w:p w:rsidR="00592568" w:rsidRPr="00592568" w:rsidRDefault="00592568" w:rsidP="00D13020">
            <w:pPr>
              <w:tabs>
                <w:tab w:val="left" w:pos="1350"/>
              </w:tabs>
              <w:bidi w:val="0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2568" w:rsidRPr="00592568" w:rsidRDefault="002B27F3" w:rsidP="00F1245B">
            <w:pPr>
              <w:bidi w:val="0"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7.1- 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efficiency and efficacy of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protocols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on evidence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on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quality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care 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in different nursing specialties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92568" w:rsidRPr="00592568" w:rsidRDefault="00592568" w:rsidP="00F1245B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7.1 </w:t>
            </w:r>
            <w:r w:rsidR="00F1245B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the efficiency and efficacy of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protocols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on evidence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on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quality of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medical surgical nursing </w:t>
            </w:r>
          </w:p>
          <w:p w:rsidR="00592568" w:rsidRPr="00592568" w:rsidRDefault="00592568" w:rsidP="00D130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592568" w:rsidRPr="00592568" w:rsidRDefault="00592568" w:rsidP="00D130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592568" w:rsidRPr="00592568" w:rsidRDefault="00592568" w:rsidP="00D13020">
            <w:pPr>
              <w:bidi w:val="0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2568" w:rsidRPr="00991064" w:rsidRDefault="00592568" w:rsidP="00592568">
            <w:pPr>
              <w:bidi w:val="0"/>
              <w:rPr>
                <w:rFonts w:asciiTheme="majorBidi" w:hAnsiTheme="majorBidi" w:cstheme="majorBidi"/>
                <w:sz w:val="2"/>
                <w:szCs w:val="2"/>
                <w:lang w:bidi="ar-EG"/>
              </w:rPr>
            </w:pPr>
          </w:p>
          <w:p w:rsidR="00592568" w:rsidRPr="00592568" w:rsidRDefault="00592568" w:rsidP="00F1245B">
            <w:pPr>
              <w:bidi w:val="0"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7.1 </w:t>
            </w:r>
            <w:r w:rsidR="00F1245B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the efficiency and efficacy of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protocols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on evidence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on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quality of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in critical care nursing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2568" w:rsidRPr="00592568" w:rsidRDefault="00592568" w:rsidP="00F1245B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7.1 </w:t>
            </w:r>
            <w:r w:rsidR="00F1245B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the efficiency and efficacy of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protocols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on evidence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on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quality of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pediatric nursing </w:t>
            </w:r>
          </w:p>
          <w:p w:rsidR="00592568" w:rsidRPr="00592568" w:rsidRDefault="00592568" w:rsidP="00D13020">
            <w:pPr>
              <w:bidi w:val="0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2568" w:rsidRPr="00592568" w:rsidRDefault="00592568" w:rsidP="00DB042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7.1 </w:t>
            </w:r>
            <w:r w:rsidR="00F1245B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the efficiency and efficacy of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protocols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on evidence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on in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quality of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quality in mother's </w:t>
            </w:r>
            <w:r w:rsidR="00CD21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ealth, neonate and women health.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2568" w:rsidRPr="00592568" w:rsidRDefault="00592568" w:rsidP="00D1302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7.1 </w:t>
            </w:r>
            <w:r w:rsidR="00F1245B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the efficiency and efficacy of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protocols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on evidence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on in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quality of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nursing care.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2568" w:rsidRPr="00592568" w:rsidRDefault="00592568" w:rsidP="00F1245B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7.1 </w:t>
            </w:r>
            <w:r w:rsidR="00F1245B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the efficiency and efficacy of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protocols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on evidence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on in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quality of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nursing care  </w:t>
            </w:r>
          </w:p>
          <w:p w:rsidR="00592568" w:rsidRPr="00592568" w:rsidRDefault="00592568" w:rsidP="00452E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592568" w:rsidRPr="00592568" w:rsidRDefault="00592568" w:rsidP="00452EC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2568" w:rsidRPr="00592568" w:rsidRDefault="00592568" w:rsidP="00F1245B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7.1 </w:t>
            </w:r>
            <w:r w:rsidR="00F1245B" w:rsidRPr="0059256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Evaluate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the efficiency and efficacy of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nursing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protocols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on evidence 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on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quality of</w:t>
            </w:r>
            <w:r w:rsidR="00F1245B"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59256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psychiatric  </w:t>
            </w:r>
            <w:r w:rsidR="00F1245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nursing care</w:t>
            </w:r>
          </w:p>
          <w:p w:rsidR="00592568" w:rsidRPr="00592568" w:rsidRDefault="00592568" w:rsidP="004A3C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Default="004A3C79" w:rsidP="004A3C79">
      <w:pPr>
        <w:bidi w:val="0"/>
        <w:jc w:val="center"/>
        <w:rPr>
          <w:lang w:bidi="ar-EG"/>
        </w:rPr>
      </w:pPr>
    </w:p>
    <w:p w:rsidR="004A3C79" w:rsidRPr="004A3C79" w:rsidRDefault="004A3C79" w:rsidP="004A3C79">
      <w:pPr>
        <w:bidi w:val="0"/>
        <w:rPr>
          <w:lang w:bidi="ar-EG"/>
        </w:rPr>
      </w:pPr>
    </w:p>
    <w:p w:rsidR="004A3C79" w:rsidRDefault="004A3C79" w:rsidP="004A3C79">
      <w:pPr>
        <w:bidi w:val="0"/>
        <w:rPr>
          <w:lang w:bidi="ar-EG"/>
        </w:rPr>
      </w:pPr>
    </w:p>
    <w:p w:rsidR="004A3C79" w:rsidRDefault="004A3C79" w:rsidP="004A3C79">
      <w:pPr>
        <w:tabs>
          <w:tab w:val="left" w:pos="1425"/>
        </w:tabs>
        <w:bidi w:val="0"/>
        <w:rPr>
          <w:lang w:bidi="ar-EG"/>
        </w:rPr>
      </w:pPr>
      <w:r>
        <w:rPr>
          <w:lang w:bidi="ar-EG"/>
        </w:rPr>
        <w:tab/>
      </w:r>
    </w:p>
    <w:p w:rsidR="004A3C79" w:rsidRDefault="004A3C79" w:rsidP="004A3C79">
      <w:pPr>
        <w:tabs>
          <w:tab w:val="left" w:pos="1425"/>
        </w:tabs>
        <w:bidi w:val="0"/>
        <w:rPr>
          <w:lang w:bidi="ar-EG"/>
        </w:rPr>
      </w:pPr>
    </w:p>
    <w:p w:rsidR="004A3C79" w:rsidRPr="004A3C79" w:rsidRDefault="004A3C79" w:rsidP="004A3C79">
      <w:pPr>
        <w:tabs>
          <w:tab w:val="left" w:pos="1425"/>
        </w:tabs>
        <w:bidi w:val="0"/>
        <w:rPr>
          <w:lang w:bidi="ar-EG"/>
        </w:rPr>
      </w:pPr>
    </w:p>
    <w:sectPr w:rsidR="004A3C79" w:rsidRPr="004A3C79" w:rsidSect="00592568">
      <w:pgSz w:w="16838" w:h="11906" w:orient="landscape"/>
      <w:pgMar w:top="1134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964"/>
    <w:multiLevelType w:val="hybridMultilevel"/>
    <w:tmpl w:val="CF8E10A4"/>
    <w:lvl w:ilvl="0" w:tplc="DAC0BBBC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  <w:szCs w:val="24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6E7E"/>
    <w:multiLevelType w:val="hybridMultilevel"/>
    <w:tmpl w:val="6494DC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E147234"/>
    <w:multiLevelType w:val="hybridMultilevel"/>
    <w:tmpl w:val="9424BD1E"/>
    <w:lvl w:ilvl="0" w:tplc="9A6E1F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D6BA3"/>
    <w:multiLevelType w:val="hybridMultilevel"/>
    <w:tmpl w:val="6494D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6528E3"/>
    <w:multiLevelType w:val="hybridMultilevel"/>
    <w:tmpl w:val="D5DA8828"/>
    <w:lvl w:ilvl="0" w:tplc="8E8C3C2C">
      <w:start w:val="1"/>
      <w:numFmt w:val="bullet"/>
      <w:lvlText w:val="-"/>
      <w:lvlJc w:val="left"/>
      <w:pPr>
        <w:ind w:left="530" w:hanging="360"/>
      </w:pPr>
      <w:rPr>
        <w:rFonts w:ascii="Calibri" w:eastAsia="Calibri" w:hAnsi="Calibr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65A10F29"/>
    <w:multiLevelType w:val="hybridMultilevel"/>
    <w:tmpl w:val="6494D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863547"/>
    <w:multiLevelType w:val="hybridMultilevel"/>
    <w:tmpl w:val="6494D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C79"/>
    <w:rsid w:val="00015536"/>
    <w:rsid w:val="00056DB7"/>
    <w:rsid w:val="000626BB"/>
    <w:rsid w:val="00076764"/>
    <w:rsid w:val="000B1A31"/>
    <w:rsid w:val="000E06C6"/>
    <w:rsid w:val="00143916"/>
    <w:rsid w:val="00156263"/>
    <w:rsid w:val="00170D46"/>
    <w:rsid w:val="00185313"/>
    <w:rsid w:val="001B19F0"/>
    <w:rsid w:val="00203522"/>
    <w:rsid w:val="00220BD5"/>
    <w:rsid w:val="00222145"/>
    <w:rsid w:val="00252E5C"/>
    <w:rsid w:val="0029483F"/>
    <w:rsid w:val="00295DA1"/>
    <w:rsid w:val="002B27F3"/>
    <w:rsid w:val="002C1E8F"/>
    <w:rsid w:val="002C35BC"/>
    <w:rsid w:val="002D5703"/>
    <w:rsid w:val="0034571C"/>
    <w:rsid w:val="003640F5"/>
    <w:rsid w:val="003704E0"/>
    <w:rsid w:val="0039210C"/>
    <w:rsid w:val="003B7C34"/>
    <w:rsid w:val="003C2912"/>
    <w:rsid w:val="00452EC8"/>
    <w:rsid w:val="0046518D"/>
    <w:rsid w:val="00475801"/>
    <w:rsid w:val="0047773A"/>
    <w:rsid w:val="00483B60"/>
    <w:rsid w:val="0048648B"/>
    <w:rsid w:val="004949A7"/>
    <w:rsid w:val="004A0EB0"/>
    <w:rsid w:val="004A3C79"/>
    <w:rsid w:val="004A7CDC"/>
    <w:rsid w:val="004F4C8F"/>
    <w:rsid w:val="00502A0E"/>
    <w:rsid w:val="00523B32"/>
    <w:rsid w:val="00566E4F"/>
    <w:rsid w:val="00571490"/>
    <w:rsid w:val="00592568"/>
    <w:rsid w:val="0065464C"/>
    <w:rsid w:val="006B688B"/>
    <w:rsid w:val="006F7056"/>
    <w:rsid w:val="00711F86"/>
    <w:rsid w:val="0075432E"/>
    <w:rsid w:val="00763513"/>
    <w:rsid w:val="007E28FF"/>
    <w:rsid w:val="00816F8A"/>
    <w:rsid w:val="00816FB7"/>
    <w:rsid w:val="0083612D"/>
    <w:rsid w:val="008539E0"/>
    <w:rsid w:val="00854568"/>
    <w:rsid w:val="008F2010"/>
    <w:rsid w:val="0095234C"/>
    <w:rsid w:val="00980717"/>
    <w:rsid w:val="009863D8"/>
    <w:rsid w:val="00991064"/>
    <w:rsid w:val="009A2CC9"/>
    <w:rsid w:val="00A026E3"/>
    <w:rsid w:val="00A10393"/>
    <w:rsid w:val="00AB3C83"/>
    <w:rsid w:val="00AF644C"/>
    <w:rsid w:val="00B16047"/>
    <w:rsid w:val="00B25331"/>
    <w:rsid w:val="00B44D13"/>
    <w:rsid w:val="00B66041"/>
    <w:rsid w:val="00B864BC"/>
    <w:rsid w:val="00BD305D"/>
    <w:rsid w:val="00BF1930"/>
    <w:rsid w:val="00C27D3E"/>
    <w:rsid w:val="00C43F45"/>
    <w:rsid w:val="00C473F8"/>
    <w:rsid w:val="00CC6AE4"/>
    <w:rsid w:val="00CD2109"/>
    <w:rsid w:val="00CE0CD7"/>
    <w:rsid w:val="00CE6E4F"/>
    <w:rsid w:val="00CE73AF"/>
    <w:rsid w:val="00CF153F"/>
    <w:rsid w:val="00D13020"/>
    <w:rsid w:val="00D75A57"/>
    <w:rsid w:val="00D94316"/>
    <w:rsid w:val="00DB0427"/>
    <w:rsid w:val="00DD6216"/>
    <w:rsid w:val="00DE1400"/>
    <w:rsid w:val="00DF59C1"/>
    <w:rsid w:val="00E23589"/>
    <w:rsid w:val="00E965CA"/>
    <w:rsid w:val="00E96701"/>
    <w:rsid w:val="00EA0164"/>
    <w:rsid w:val="00EB662D"/>
    <w:rsid w:val="00F1199B"/>
    <w:rsid w:val="00F1245B"/>
    <w:rsid w:val="00F32055"/>
    <w:rsid w:val="00F363E0"/>
    <w:rsid w:val="00F67BB6"/>
    <w:rsid w:val="00FA0C2C"/>
    <w:rsid w:val="00FA3351"/>
    <w:rsid w:val="00FB19CF"/>
    <w:rsid w:val="00FE10C1"/>
    <w:rsid w:val="00FE2958"/>
    <w:rsid w:val="00FE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B19F0"/>
    <w:pPr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35DF-C80D-4F78-BBC2-86273A01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Elwaleed</dc:creator>
  <cp:lastModifiedBy>dr.shady</cp:lastModifiedBy>
  <cp:revision>2</cp:revision>
  <dcterms:created xsi:type="dcterms:W3CDTF">2013-03-07T12:43:00Z</dcterms:created>
  <dcterms:modified xsi:type="dcterms:W3CDTF">2013-03-07T12:43:00Z</dcterms:modified>
</cp:coreProperties>
</file>